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66" w:rsidRPr="000972B3" w:rsidRDefault="000972B3" w:rsidP="00EB762E">
      <w:pPr>
        <w:pStyle w:val="Heading"/>
        <w:ind w:firstLine="851"/>
        <w:jc w:val="center"/>
        <w:rPr>
          <w:rFonts w:ascii="Times New Roman" w:hAnsi="Times New Roman" w:cs="Times New Roman"/>
          <w:color w:val="000000"/>
          <w:sz w:val="28"/>
          <w:szCs w:val="28"/>
          <w:lang w:val="en-US"/>
        </w:rPr>
      </w:pPr>
      <w:bookmarkStart w:id="0" w:name="_GoBack"/>
      <w:bookmarkEnd w:id="0"/>
      <w:r>
        <w:rPr>
          <w:rFonts w:ascii="Times New Roman" w:hAnsi="Times New Roman" w:cs="Times New Roman"/>
          <w:color w:val="000000"/>
          <w:sz w:val="28"/>
          <w:szCs w:val="28"/>
          <w:lang w:val="en-US"/>
        </w:rPr>
        <w:t xml:space="preserve">  </w:t>
      </w: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EB762E" w:rsidTr="00EB762E">
        <w:tc>
          <w:tcPr>
            <w:tcW w:w="3936" w:type="dxa"/>
          </w:tcPr>
          <w:p w:rsidR="00EB762E" w:rsidRPr="00EB762E" w:rsidRDefault="00EB762E" w:rsidP="00EB762E">
            <w:pPr>
              <w:rPr>
                <w:rFonts w:ascii="Times New Roman" w:eastAsia="Times New Roman" w:hAnsi="Times New Roman" w:cs="Times New Roman"/>
                <w:sz w:val="28"/>
                <w:szCs w:val="28"/>
              </w:rPr>
            </w:pPr>
            <w:r w:rsidRPr="00EB762E">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ы</w:t>
            </w:r>
          </w:p>
          <w:p w:rsidR="00EB762E" w:rsidRDefault="00EB762E" w:rsidP="00EB762E">
            <w:pPr>
              <w:rPr>
                <w:rFonts w:ascii="Times New Roman" w:eastAsia="Times New Roman" w:hAnsi="Times New Roman" w:cs="Times New Roman"/>
                <w:sz w:val="28"/>
                <w:szCs w:val="28"/>
              </w:rPr>
            </w:pPr>
            <w:r w:rsidRPr="00EB762E">
              <w:rPr>
                <w:rFonts w:ascii="Times New Roman" w:eastAsia="Times New Roman" w:hAnsi="Times New Roman" w:cs="Times New Roman"/>
                <w:sz w:val="28"/>
                <w:szCs w:val="28"/>
              </w:rPr>
              <w:t xml:space="preserve">решением Совета </w:t>
            </w:r>
          </w:p>
          <w:p w:rsidR="00D76D50" w:rsidRDefault="00EB762E" w:rsidP="00EB762E">
            <w:pPr>
              <w:rPr>
                <w:rFonts w:ascii="Times New Roman" w:eastAsia="Times New Roman" w:hAnsi="Times New Roman" w:cs="Times New Roman"/>
                <w:sz w:val="28"/>
                <w:szCs w:val="28"/>
              </w:rPr>
            </w:pPr>
            <w:r w:rsidRPr="00EB762E">
              <w:rPr>
                <w:rFonts w:ascii="Times New Roman" w:eastAsia="Times New Roman" w:hAnsi="Times New Roman" w:cs="Times New Roman"/>
                <w:sz w:val="28"/>
                <w:szCs w:val="28"/>
              </w:rPr>
              <w:t>сельского поселени</w:t>
            </w:r>
            <w:r w:rsidR="00D76D50">
              <w:rPr>
                <w:rFonts w:ascii="Times New Roman" w:eastAsia="Times New Roman" w:hAnsi="Times New Roman" w:cs="Times New Roman"/>
                <w:sz w:val="28"/>
                <w:szCs w:val="28"/>
              </w:rPr>
              <w:t xml:space="preserve">я  </w:t>
            </w:r>
          </w:p>
          <w:p w:rsidR="00EB762E" w:rsidRPr="00EB762E" w:rsidRDefault="00D76D50" w:rsidP="00EB762E">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w:t>
            </w:r>
            <w:r w:rsidR="00EB762E">
              <w:rPr>
                <w:rFonts w:ascii="Times New Roman" w:eastAsia="Times New Roman" w:hAnsi="Times New Roman" w:cs="Times New Roman"/>
                <w:sz w:val="28"/>
                <w:szCs w:val="28"/>
              </w:rPr>
              <w:t>с</w:t>
            </w:r>
            <w:r w:rsidR="00EB762E" w:rsidRPr="00EB762E">
              <w:rPr>
                <w:rFonts w:ascii="Times New Roman" w:eastAsia="Times New Roman" w:hAnsi="Times New Roman" w:cs="Times New Roman"/>
                <w:sz w:val="28"/>
                <w:szCs w:val="28"/>
              </w:rPr>
              <w:t xml:space="preserve">ельсовет </w:t>
            </w:r>
          </w:p>
          <w:p w:rsidR="00EB762E" w:rsidRDefault="00EB762E" w:rsidP="00EB762E">
            <w:pPr>
              <w:rPr>
                <w:rFonts w:ascii="Times New Roman" w:eastAsia="Times New Roman" w:hAnsi="Times New Roman" w:cs="Times New Roman"/>
                <w:sz w:val="28"/>
                <w:szCs w:val="28"/>
              </w:rPr>
            </w:pPr>
            <w:r w:rsidRPr="00EB762E">
              <w:rPr>
                <w:rFonts w:ascii="Times New Roman" w:eastAsia="Times New Roman" w:hAnsi="Times New Roman" w:cs="Times New Roman"/>
                <w:sz w:val="28"/>
                <w:szCs w:val="28"/>
              </w:rPr>
              <w:t xml:space="preserve">муниципального района </w:t>
            </w:r>
          </w:p>
          <w:p w:rsidR="00EB762E" w:rsidRPr="00EB762E" w:rsidRDefault="00EB762E" w:rsidP="00EB762E">
            <w:pPr>
              <w:rPr>
                <w:rFonts w:ascii="Times New Roman" w:eastAsia="Times New Roman" w:hAnsi="Times New Roman" w:cs="Times New Roman"/>
                <w:sz w:val="28"/>
                <w:szCs w:val="28"/>
              </w:rPr>
            </w:pPr>
            <w:r>
              <w:rPr>
                <w:rFonts w:ascii="Times New Roman" w:eastAsia="Times New Roman" w:hAnsi="Times New Roman" w:cs="Times New Roman"/>
                <w:sz w:val="28"/>
                <w:szCs w:val="28"/>
              </w:rPr>
              <w:t>Иглинский</w:t>
            </w:r>
            <w:r w:rsidRPr="00EB762E">
              <w:rPr>
                <w:rFonts w:ascii="Times New Roman" w:eastAsia="Times New Roman" w:hAnsi="Times New Roman" w:cs="Times New Roman"/>
                <w:sz w:val="28"/>
                <w:szCs w:val="28"/>
              </w:rPr>
              <w:t xml:space="preserve"> район</w:t>
            </w:r>
          </w:p>
          <w:p w:rsidR="00EB762E" w:rsidRPr="00EB762E" w:rsidRDefault="00EB762E" w:rsidP="00EB762E">
            <w:pPr>
              <w:rPr>
                <w:rFonts w:ascii="Times New Roman" w:eastAsia="Times New Roman" w:hAnsi="Times New Roman" w:cs="Times New Roman"/>
                <w:sz w:val="28"/>
                <w:szCs w:val="28"/>
              </w:rPr>
            </w:pPr>
            <w:r w:rsidRPr="00EB762E">
              <w:rPr>
                <w:rFonts w:ascii="Times New Roman" w:eastAsia="Times New Roman" w:hAnsi="Times New Roman" w:cs="Times New Roman"/>
                <w:sz w:val="28"/>
                <w:szCs w:val="28"/>
              </w:rPr>
              <w:t xml:space="preserve">Республики Башкортостан </w:t>
            </w:r>
          </w:p>
          <w:p w:rsidR="00D76D50" w:rsidRDefault="00EB762E" w:rsidP="00EB762E">
            <w:pPr>
              <w:rPr>
                <w:rFonts w:ascii="Times New Roman" w:eastAsia="Times New Roman" w:hAnsi="Times New Roman" w:cs="Times New Roman"/>
                <w:sz w:val="28"/>
                <w:szCs w:val="28"/>
              </w:rPr>
            </w:pPr>
            <w:r w:rsidRPr="00EB762E">
              <w:rPr>
                <w:rFonts w:ascii="Times New Roman" w:eastAsia="Times New Roman" w:hAnsi="Times New Roman" w:cs="Times New Roman"/>
                <w:sz w:val="28"/>
                <w:szCs w:val="28"/>
              </w:rPr>
              <w:t xml:space="preserve">от </w:t>
            </w:r>
            <w:r w:rsidR="00D76D50">
              <w:rPr>
                <w:rFonts w:ascii="Times New Roman" w:eastAsia="Times New Roman" w:hAnsi="Times New Roman" w:cs="Times New Roman"/>
                <w:sz w:val="28"/>
                <w:szCs w:val="28"/>
              </w:rPr>
              <w:t xml:space="preserve">« 24»   мая  </w:t>
            </w:r>
            <w:r w:rsidRPr="00EB762E">
              <w:rPr>
                <w:rFonts w:ascii="Times New Roman" w:eastAsia="Times New Roman" w:hAnsi="Times New Roman" w:cs="Times New Roman"/>
                <w:sz w:val="28"/>
                <w:szCs w:val="28"/>
              </w:rPr>
              <w:t xml:space="preserve">2012года </w:t>
            </w:r>
          </w:p>
          <w:p w:rsidR="00EB762E" w:rsidRPr="00EB762E" w:rsidRDefault="00EB762E" w:rsidP="00EB762E">
            <w:pPr>
              <w:rPr>
                <w:rFonts w:ascii="Times New Roman" w:eastAsia="Times New Roman" w:hAnsi="Times New Roman" w:cs="Times New Roman"/>
                <w:sz w:val="28"/>
                <w:szCs w:val="28"/>
              </w:rPr>
            </w:pPr>
            <w:r w:rsidRPr="00EB762E">
              <w:rPr>
                <w:rFonts w:ascii="Times New Roman" w:eastAsia="Times New Roman" w:hAnsi="Times New Roman" w:cs="Times New Roman"/>
                <w:sz w:val="28"/>
                <w:szCs w:val="28"/>
              </w:rPr>
              <w:t>№</w:t>
            </w:r>
            <w:r w:rsidR="00D76D50">
              <w:rPr>
                <w:rFonts w:ascii="Times New Roman" w:eastAsia="Times New Roman" w:hAnsi="Times New Roman" w:cs="Times New Roman"/>
                <w:sz w:val="28"/>
                <w:szCs w:val="28"/>
              </w:rPr>
              <w:t xml:space="preserve">  75</w:t>
            </w:r>
          </w:p>
          <w:p w:rsidR="00EB762E" w:rsidRDefault="00EB762E" w:rsidP="00EB762E">
            <w:pPr>
              <w:jc w:val="right"/>
              <w:rPr>
                <w:rFonts w:ascii="Times New Roman" w:eastAsia="Times New Roman" w:hAnsi="Times New Roman" w:cs="Times New Roman"/>
                <w:sz w:val="28"/>
                <w:szCs w:val="28"/>
              </w:rPr>
            </w:pPr>
          </w:p>
        </w:tc>
      </w:tr>
    </w:tbl>
    <w:p w:rsidR="00EB762E" w:rsidRDefault="00EB762E" w:rsidP="00EB762E">
      <w:pPr>
        <w:jc w:val="right"/>
        <w:rPr>
          <w:rFonts w:ascii="Times New Roman" w:eastAsia="Times New Roman" w:hAnsi="Times New Roman" w:cs="Times New Roman"/>
          <w:sz w:val="28"/>
          <w:szCs w:val="28"/>
        </w:rPr>
      </w:pPr>
    </w:p>
    <w:p w:rsidR="00EB762E" w:rsidRPr="00EB762E" w:rsidRDefault="00EB762E" w:rsidP="00EB762E">
      <w:pPr>
        <w:rPr>
          <w:rFonts w:ascii="Times New Roman" w:eastAsia="Times New Roman" w:hAnsi="Times New Roman" w:cs="Times New Roman"/>
          <w:sz w:val="20"/>
          <w:szCs w:val="20"/>
        </w:rPr>
      </w:pPr>
    </w:p>
    <w:p w:rsidR="00EB762E" w:rsidRPr="00EB762E" w:rsidRDefault="00EB762E" w:rsidP="00EB762E">
      <w:pPr>
        <w:jc w:val="center"/>
        <w:rPr>
          <w:rFonts w:ascii="Times New Roman" w:eastAsia="Times New Roman" w:hAnsi="Times New Roman" w:cs="Times New Roman"/>
          <w:sz w:val="24"/>
          <w:szCs w:val="24"/>
        </w:rPr>
      </w:pPr>
    </w:p>
    <w:p w:rsidR="00EB762E" w:rsidRPr="004A310D" w:rsidRDefault="00EB762E" w:rsidP="00EB762E">
      <w:pPr>
        <w:widowControl/>
        <w:jc w:val="center"/>
        <w:rPr>
          <w:rFonts w:ascii="Times New Roman" w:eastAsia="Times New Roman" w:hAnsi="Times New Roman" w:cs="Times New Roman"/>
          <w:b/>
          <w:bCs/>
          <w:sz w:val="28"/>
          <w:szCs w:val="28"/>
        </w:rPr>
      </w:pPr>
      <w:r w:rsidRPr="004A310D">
        <w:rPr>
          <w:rFonts w:ascii="Times New Roman" w:eastAsia="Times New Roman" w:hAnsi="Times New Roman" w:cs="Times New Roman"/>
          <w:b/>
          <w:bCs/>
          <w:sz w:val="28"/>
          <w:szCs w:val="28"/>
        </w:rPr>
        <w:t>ПРАВИЛА</w:t>
      </w:r>
    </w:p>
    <w:p w:rsidR="004A310D" w:rsidRDefault="00141DD0" w:rsidP="00EB762E">
      <w:pPr>
        <w:widowControl/>
        <w:jc w:val="center"/>
        <w:rPr>
          <w:rFonts w:ascii="Times New Roman" w:eastAsia="Times New Roman" w:hAnsi="Times New Roman" w:cs="Times New Roman"/>
          <w:b/>
          <w:bCs/>
          <w:sz w:val="28"/>
          <w:szCs w:val="28"/>
        </w:rPr>
      </w:pPr>
      <w:r w:rsidRPr="004A310D">
        <w:rPr>
          <w:rFonts w:ascii="Times New Roman" w:eastAsia="Times New Roman" w:hAnsi="Times New Roman" w:cs="Times New Roman"/>
          <w:b/>
          <w:bCs/>
          <w:sz w:val="28"/>
          <w:szCs w:val="28"/>
        </w:rPr>
        <w:t>благоустройства сельского</w:t>
      </w:r>
      <w:r w:rsidR="00D76D50">
        <w:rPr>
          <w:rFonts w:ascii="Times New Roman" w:eastAsia="Times New Roman" w:hAnsi="Times New Roman" w:cs="Times New Roman"/>
          <w:b/>
          <w:bCs/>
          <w:sz w:val="28"/>
          <w:szCs w:val="28"/>
        </w:rPr>
        <w:t xml:space="preserve"> поселения </w:t>
      </w:r>
      <w:proofErr w:type="spellStart"/>
      <w:r w:rsidR="00D76D50">
        <w:rPr>
          <w:rFonts w:ascii="Times New Roman" w:eastAsia="Times New Roman" w:hAnsi="Times New Roman" w:cs="Times New Roman"/>
          <w:b/>
          <w:bCs/>
          <w:sz w:val="28"/>
          <w:szCs w:val="28"/>
        </w:rPr>
        <w:t>Надеждинский</w:t>
      </w:r>
      <w:proofErr w:type="spellEnd"/>
      <w:r w:rsidRPr="004A310D">
        <w:rPr>
          <w:rFonts w:ascii="Times New Roman" w:eastAsia="Times New Roman" w:hAnsi="Times New Roman" w:cs="Times New Roman"/>
          <w:b/>
          <w:bCs/>
          <w:sz w:val="28"/>
          <w:szCs w:val="28"/>
        </w:rPr>
        <w:t xml:space="preserve"> сельсовет </w:t>
      </w:r>
    </w:p>
    <w:p w:rsidR="00141DD0" w:rsidRPr="004A310D" w:rsidRDefault="00141DD0" w:rsidP="00EB762E">
      <w:pPr>
        <w:widowControl/>
        <w:jc w:val="center"/>
        <w:rPr>
          <w:rFonts w:ascii="Times New Roman" w:eastAsia="Times New Roman" w:hAnsi="Times New Roman" w:cs="Times New Roman"/>
          <w:b/>
          <w:bCs/>
          <w:sz w:val="28"/>
          <w:szCs w:val="28"/>
        </w:rPr>
      </w:pPr>
      <w:r w:rsidRPr="004A310D">
        <w:rPr>
          <w:rFonts w:ascii="Times New Roman" w:eastAsia="Times New Roman" w:hAnsi="Times New Roman" w:cs="Times New Roman"/>
          <w:b/>
          <w:bCs/>
          <w:sz w:val="28"/>
          <w:szCs w:val="28"/>
        </w:rPr>
        <w:t>муниципального района Иглинский район Республики Башкортостан</w:t>
      </w:r>
    </w:p>
    <w:p w:rsidR="004A310D" w:rsidRDefault="004A310D" w:rsidP="004A310D">
      <w:pPr>
        <w:pStyle w:val="Heading"/>
        <w:jc w:val="center"/>
        <w:rPr>
          <w:rFonts w:ascii="Times New Roman" w:hAnsi="Times New Roman" w:cs="Times New Roman"/>
          <w:color w:val="000000"/>
          <w:sz w:val="28"/>
          <w:szCs w:val="28"/>
        </w:rPr>
      </w:pPr>
    </w:p>
    <w:p w:rsidR="00F44166" w:rsidRDefault="00F44166" w:rsidP="004A310D">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1. Общие положения </w:t>
      </w:r>
    </w:p>
    <w:p w:rsidR="004A310D" w:rsidRPr="00EB762E" w:rsidRDefault="004A310D" w:rsidP="004A310D">
      <w:pPr>
        <w:pStyle w:val="Heading"/>
        <w:jc w:val="center"/>
        <w:rPr>
          <w:rFonts w:ascii="Times New Roman" w:hAnsi="Times New Roman" w:cs="Times New Roman"/>
          <w:color w:val="000000"/>
          <w:sz w:val="28"/>
          <w:szCs w:val="28"/>
        </w:rPr>
      </w:pPr>
    </w:p>
    <w:p w:rsidR="00801231"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1.1. </w:t>
      </w:r>
      <w:proofErr w:type="gramStart"/>
      <w:r w:rsidR="00801231">
        <w:rPr>
          <w:rFonts w:ascii="Times New Roman" w:hAnsi="Times New Roman" w:cs="Times New Roman"/>
          <w:color w:val="000000"/>
          <w:sz w:val="28"/>
          <w:szCs w:val="28"/>
        </w:rPr>
        <w:t xml:space="preserve">Настоящие правила </w:t>
      </w:r>
      <w:r w:rsidR="004A310D" w:rsidRPr="004A310D">
        <w:rPr>
          <w:rFonts w:ascii="Times New Roman" w:hAnsi="Times New Roman" w:cs="Times New Roman"/>
          <w:color w:val="000000"/>
          <w:sz w:val="28"/>
          <w:szCs w:val="28"/>
        </w:rPr>
        <w:t>разработаны в соответствии с Кодексом Российской Федерации об административных правонарушениях, Земельным кодексом Росси</w:t>
      </w:r>
      <w:r w:rsidR="004A310D" w:rsidRPr="004A310D">
        <w:rPr>
          <w:rFonts w:ascii="Times New Roman" w:hAnsi="Times New Roman" w:cs="Times New Roman"/>
          <w:color w:val="000000"/>
          <w:sz w:val="28"/>
          <w:szCs w:val="28"/>
        </w:rPr>
        <w:t>й</w:t>
      </w:r>
      <w:r w:rsidR="004A310D" w:rsidRPr="004A310D">
        <w:rPr>
          <w:rFonts w:ascii="Times New Roman" w:hAnsi="Times New Roman" w:cs="Times New Roman"/>
          <w:color w:val="000000"/>
          <w:sz w:val="28"/>
          <w:szCs w:val="28"/>
        </w:rPr>
        <w:t>ской Федерации, Градостроительным кодексом Российской Федерации, Федерал</w:t>
      </w:r>
      <w:r w:rsidR="004A310D" w:rsidRPr="004A310D">
        <w:rPr>
          <w:rFonts w:ascii="Times New Roman" w:hAnsi="Times New Roman" w:cs="Times New Roman"/>
          <w:color w:val="000000"/>
          <w:sz w:val="28"/>
          <w:szCs w:val="28"/>
        </w:rPr>
        <w:t>ь</w:t>
      </w:r>
      <w:r w:rsidR="004A310D" w:rsidRPr="004A310D">
        <w:rPr>
          <w:rFonts w:ascii="Times New Roman" w:hAnsi="Times New Roman" w:cs="Times New Roman"/>
          <w:color w:val="000000"/>
          <w:sz w:val="28"/>
          <w:szCs w:val="28"/>
        </w:rPr>
        <w:t>ным законом от 06.10.2003</w:t>
      </w:r>
      <w:r w:rsidR="00801231">
        <w:rPr>
          <w:rFonts w:ascii="Times New Roman" w:hAnsi="Times New Roman" w:cs="Times New Roman"/>
          <w:color w:val="000000"/>
          <w:sz w:val="28"/>
          <w:szCs w:val="28"/>
        </w:rPr>
        <w:t xml:space="preserve">г. </w:t>
      </w:r>
      <w:r w:rsidR="004A310D" w:rsidRPr="004A310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 Федеральным законом от 24.06.1998</w:t>
      </w:r>
      <w:r w:rsidR="00801231">
        <w:rPr>
          <w:rFonts w:ascii="Times New Roman" w:hAnsi="Times New Roman" w:cs="Times New Roman"/>
          <w:color w:val="000000"/>
          <w:sz w:val="28"/>
          <w:szCs w:val="28"/>
        </w:rPr>
        <w:t>г.</w:t>
      </w:r>
      <w:r w:rsidR="004A310D" w:rsidRPr="004A310D">
        <w:rPr>
          <w:rFonts w:ascii="Times New Roman" w:hAnsi="Times New Roman" w:cs="Times New Roman"/>
          <w:color w:val="000000"/>
          <w:sz w:val="28"/>
          <w:szCs w:val="28"/>
        </w:rPr>
        <w:t xml:space="preserve"> № 89-ФЗ "Об отходах производства и потребления", Федеральным законом от 10.01.2002</w:t>
      </w:r>
      <w:r w:rsidR="00801231">
        <w:rPr>
          <w:rFonts w:ascii="Times New Roman" w:hAnsi="Times New Roman" w:cs="Times New Roman"/>
          <w:color w:val="000000"/>
          <w:sz w:val="28"/>
          <w:szCs w:val="28"/>
        </w:rPr>
        <w:t>г.</w:t>
      </w:r>
      <w:r w:rsidR="004A310D" w:rsidRPr="004A310D">
        <w:rPr>
          <w:rFonts w:ascii="Times New Roman" w:hAnsi="Times New Roman" w:cs="Times New Roman"/>
          <w:color w:val="000000"/>
          <w:sz w:val="28"/>
          <w:szCs w:val="28"/>
        </w:rPr>
        <w:t xml:space="preserve"> № 7-ФЗ "Об охране окружающей среды", Законом РФ от 07.02.1992</w:t>
      </w:r>
      <w:r w:rsidR="00801231">
        <w:rPr>
          <w:rFonts w:ascii="Times New Roman" w:hAnsi="Times New Roman" w:cs="Times New Roman"/>
          <w:color w:val="000000"/>
          <w:sz w:val="28"/>
          <w:szCs w:val="28"/>
        </w:rPr>
        <w:t>г.</w:t>
      </w:r>
      <w:r w:rsidR="004A310D" w:rsidRPr="004A310D">
        <w:rPr>
          <w:rFonts w:ascii="Times New Roman" w:hAnsi="Times New Roman" w:cs="Times New Roman"/>
          <w:color w:val="000000"/>
          <w:sz w:val="28"/>
          <w:szCs w:val="28"/>
        </w:rPr>
        <w:t xml:space="preserve"> № 2300-1 "О защите прав потребителей", Федеральным законом от 30.03.1999</w:t>
      </w:r>
      <w:r w:rsidR="00801231">
        <w:rPr>
          <w:rFonts w:ascii="Times New Roman" w:hAnsi="Times New Roman" w:cs="Times New Roman"/>
          <w:color w:val="000000"/>
          <w:sz w:val="28"/>
          <w:szCs w:val="28"/>
        </w:rPr>
        <w:t>г.</w:t>
      </w:r>
      <w:r w:rsidR="004A310D" w:rsidRPr="004A310D">
        <w:rPr>
          <w:rFonts w:ascii="Times New Roman" w:hAnsi="Times New Roman" w:cs="Times New Roman"/>
          <w:color w:val="000000"/>
          <w:sz w:val="28"/>
          <w:szCs w:val="28"/>
        </w:rPr>
        <w:t xml:space="preserve"> № 52-ФЗ "О санитарно-эпидемиологическом благополучии населения", Законом РБ от 04.06.2004</w:t>
      </w:r>
      <w:r w:rsidR="00801231">
        <w:rPr>
          <w:rFonts w:ascii="Times New Roman" w:hAnsi="Times New Roman" w:cs="Times New Roman"/>
          <w:color w:val="000000"/>
          <w:sz w:val="28"/>
          <w:szCs w:val="28"/>
        </w:rPr>
        <w:t>г.</w:t>
      </w:r>
      <w:r w:rsidR="004A310D" w:rsidRPr="004A310D">
        <w:rPr>
          <w:rFonts w:ascii="Times New Roman" w:hAnsi="Times New Roman" w:cs="Times New Roman"/>
          <w:color w:val="000000"/>
          <w:sz w:val="28"/>
          <w:szCs w:val="28"/>
        </w:rPr>
        <w:t xml:space="preserve"> № 84-з "Об административных правонарушениях", СанПиН 42-128-4690-88 «Санитарные правила содержания территорий населённых мест», </w:t>
      </w:r>
      <w:proofErr w:type="spellStart"/>
      <w:r w:rsidR="004A310D" w:rsidRPr="004A310D">
        <w:rPr>
          <w:rFonts w:ascii="Times New Roman" w:hAnsi="Times New Roman" w:cs="Times New Roman"/>
          <w:color w:val="000000"/>
          <w:sz w:val="28"/>
          <w:szCs w:val="28"/>
        </w:rPr>
        <w:t>СанПинН</w:t>
      </w:r>
      <w:proofErr w:type="spellEnd"/>
      <w:r w:rsidR="004A310D" w:rsidRPr="004A310D">
        <w:rPr>
          <w:rFonts w:ascii="Times New Roman" w:hAnsi="Times New Roman" w:cs="Times New Roman"/>
          <w:color w:val="000000"/>
          <w:sz w:val="28"/>
          <w:szCs w:val="28"/>
        </w:rPr>
        <w:t xml:space="preserve"> 2.1.2.2645-10 «Санитарно-эпидемиологические требования к условиям проживания в жилых зданиях и помещениях, Уставом сельского поселения </w:t>
      </w:r>
      <w:proofErr w:type="spellStart"/>
      <w:r w:rsidR="00967EE1">
        <w:rPr>
          <w:rFonts w:ascii="Times New Roman" w:hAnsi="Times New Roman" w:cs="Times New Roman"/>
          <w:color w:val="000000"/>
          <w:sz w:val="28"/>
          <w:szCs w:val="28"/>
        </w:rPr>
        <w:t>Наде</w:t>
      </w:r>
      <w:r w:rsidR="00967EE1">
        <w:rPr>
          <w:rFonts w:ascii="Times New Roman" w:hAnsi="Times New Roman" w:cs="Times New Roman"/>
          <w:color w:val="000000"/>
          <w:sz w:val="28"/>
          <w:szCs w:val="28"/>
        </w:rPr>
        <w:t>ж</w:t>
      </w:r>
      <w:r w:rsidR="00967EE1">
        <w:rPr>
          <w:rFonts w:ascii="Times New Roman" w:hAnsi="Times New Roman" w:cs="Times New Roman"/>
          <w:color w:val="000000"/>
          <w:sz w:val="28"/>
          <w:szCs w:val="28"/>
        </w:rPr>
        <w:t>динский</w:t>
      </w:r>
      <w:proofErr w:type="spellEnd"/>
      <w:r w:rsidR="00967EE1">
        <w:rPr>
          <w:rFonts w:ascii="Times New Roman" w:hAnsi="Times New Roman" w:cs="Times New Roman"/>
          <w:color w:val="000000"/>
          <w:sz w:val="28"/>
          <w:szCs w:val="28"/>
        </w:rPr>
        <w:t xml:space="preserve"> </w:t>
      </w:r>
      <w:r w:rsidR="004A310D" w:rsidRPr="004A310D">
        <w:rPr>
          <w:rFonts w:ascii="Times New Roman" w:hAnsi="Times New Roman" w:cs="Times New Roman"/>
          <w:color w:val="000000"/>
          <w:sz w:val="28"/>
          <w:szCs w:val="28"/>
        </w:rPr>
        <w:t xml:space="preserve"> сельсовет муниципального района </w:t>
      </w:r>
      <w:r w:rsidR="00801231">
        <w:rPr>
          <w:rFonts w:ascii="Times New Roman" w:hAnsi="Times New Roman" w:cs="Times New Roman"/>
          <w:color w:val="000000"/>
          <w:sz w:val="28"/>
          <w:szCs w:val="28"/>
        </w:rPr>
        <w:t>Иглинский</w:t>
      </w:r>
      <w:r w:rsidR="004A310D" w:rsidRPr="004A310D">
        <w:rPr>
          <w:rFonts w:ascii="Times New Roman" w:hAnsi="Times New Roman" w:cs="Times New Roman"/>
          <w:color w:val="000000"/>
          <w:sz w:val="28"/>
          <w:szCs w:val="28"/>
        </w:rPr>
        <w:t xml:space="preserve"> район и определяют треб</w:t>
      </w:r>
      <w:r w:rsidR="004A310D" w:rsidRPr="004A310D">
        <w:rPr>
          <w:rFonts w:ascii="Times New Roman" w:hAnsi="Times New Roman" w:cs="Times New Roman"/>
          <w:color w:val="000000"/>
          <w:sz w:val="28"/>
          <w:szCs w:val="28"/>
        </w:rPr>
        <w:t>о</w:t>
      </w:r>
      <w:r w:rsidR="004A310D" w:rsidRPr="004A310D">
        <w:rPr>
          <w:rFonts w:ascii="Times New Roman" w:hAnsi="Times New Roman" w:cs="Times New Roman"/>
          <w:color w:val="000000"/>
          <w:sz w:val="28"/>
          <w:szCs w:val="28"/>
        </w:rPr>
        <w:t>вания по благоустройству</w:t>
      </w:r>
      <w:proofErr w:type="gramEnd"/>
      <w:r w:rsidR="004A310D" w:rsidRPr="004A310D">
        <w:rPr>
          <w:rFonts w:ascii="Times New Roman" w:hAnsi="Times New Roman" w:cs="Times New Roman"/>
          <w:color w:val="000000"/>
          <w:sz w:val="28"/>
          <w:szCs w:val="28"/>
        </w:rPr>
        <w:t xml:space="preserve"> и санитарно</w:t>
      </w:r>
      <w:r w:rsidR="00801231">
        <w:rPr>
          <w:rFonts w:ascii="Times New Roman" w:hAnsi="Times New Roman" w:cs="Times New Roman"/>
          <w:color w:val="000000"/>
          <w:sz w:val="28"/>
          <w:szCs w:val="28"/>
        </w:rPr>
        <w:t>му содержанию</w:t>
      </w:r>
      <w:r w:rsidR="004A310D" w:rsidRPr="004A310D">
        <w:rPr>
          <w:rFonts w:ascii="Times New Roman" w:hAnsi="Times New Roman" w:cs="Times New Roman"/>
          <w:color w:val="000000"/>
          <w:sz w:val="28"/>
          <w:szCs w:val="28"/>
        </w:rPr>
        <w:t xml:space="preserve"> территории </w:t>
      </w:r>
      <w:proofErr w:type="gramStart"/>
      <w:r w:rsidR="004A310D" w:rsidRPr="004A310D">
        <w:rPr>
          <w:rFonts w:ascii="Times New Roman" w:hAnsi="Times New Roman" w:cs="Times New Roman"/>
          <w:color w:val="000000"/>
          <w:sz w:val="28"/>
          <w:szCs w:val="28"/>
        </w:rPr>
        <w:t>сельского</w:t>
      </w:r>
      <w:proofErr w:type="gramEnd"/>
      <w:r w:rsidR="004A310D" w:rsidRPr="004A310D">
        <w:rPr>
          <w:rFonts w:ascii="Times New Roman" w:hAnsi="Times New Roman" w:cs="Times New Roman"/>
          <w:color w:val="000000"/>
          <w:sz w:val="28"/>
          <w:szCs w:val="28"/>
        </w:rPr>
        <w:t xml:space="preserve"> пос</w:t>
      </w:r>
      <w:r w:rsidR="004A310D" w:rsidRPr="004A310D">
        <w:rPr>
          <w:rFonts w:ascii="Times New Roman" w:hAnsi="Times New Roman" w:cs="Times New Roman"/>
          <w:color w:val="000000"/>
          <w:sz w:val="28"/>
          <w:szCs w:val="28"/>
        </w:rPr>
        <w:t>е</w:t>
      </w:r>
      <w:r w:rsidR="004A310D" w:rsidRPr="004A310D">
        <w:rPr>
          <w:rFonts w:ascii="Times New Roman" w:hAnsi="Times New Roman" w:cs="Times New Roman"/>
          <w:color w:val="000000"/>
          <w:sz w:val="28"/>
          <w:szCs w:val="28"/>
        </w:rPr>
        <w:t>ления</w:t>
      </w:r>
      <w:r w:rsidR="00801231">
        <w:rPr>
          <w:rFonts w:ascii="Times New Roman" w:hAnsi="Times New Roman" w:cs="Times New Roman"/>
          <w:color w:val="000000"/>
          <w:sz w:val="28"/>
          <w:szCs w:val="28"/>
        </w:rPr>
        <w:t>.</w:t>
      </w:r>
    </w:p>
    <w:p w:rsidR="00801231" w:rsidRDefault="00801231"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801231">
        <w:rPr>
          <w:rFonts w:ascii="Times New Roman" w:hAnsi="Times New Roman" w:cs="Times New Roman"/>
          <w:color w:val="000000"/>
          <w:sz w:val="28"/>
          <w:szCs w:val="28"/>
        </w:rPr>
        <w:t>Настоящие Правила действуют на всей территории сельского поселения  и обязательны для выполнения всеми юридическими и физическими лицами, я</w:t>
      </w:r>
      <w:r w:rsidRPr="00801231">
        <w:rPr>
          <w:rFonts w:ascii="Times New Roman" w:hAnsi="Times New Roman" w:cs="Times New Roman"/>
          <w:color w:val="000000"/>
          <w:sz w:val="28"/>
          <w:szCs w:val="28"/>
        </w:rPr>
        <w:t>в</w:t>
      </w:r>
      <w:r w:rsidRPr="00801231">
        <w:rPr>
          <w:rFonts w:ascii="Times New Roman" w:hAnsi="Times New Roman" w:cs="Times New Roman"/>
          <w:color w:val="000000"/>
          <w:sz w:val="28"/>
          <w:szCs w:val="28"/>
        </w:rPr>
        <w:t>ляющимися собственниками или арендаторами земельных участков, застройщиками, собственниками, владельцами или арендаторами зданий, строек, сооружений, ра</w:t>
      </w:r>
      <w:r w:rsidRPr="00801231">
        <w:rPr>
          <w:rFonts w:ascii="Times New Roman" w:hAnsi="Times New Roman" w:cs="Times New Roman"/>
          <w:color w:val="000000"/>
          <w:sz w:val="28"/>
          <w:szCs w:val="28"/>
        </w:rPr>
        <w:t>с</w:t>
      </w:r>
      <w:r w:rsidRPr="00801231">
        <w:rPr>
          <w:rFonts w:ascii="Times New Roman" w:hAnsi="Times New Roman" w:cs="Times New Roman"/>
          <w:color w:val="000000"/>
          <w:sz w:val="28"/>
          <w:szCs w:val="28"/>
        </w:rPr>
        <w:t>положенных на территории  сельского поселения.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1.</w:t>
      </w:r>
      <w:r w:rsidR="00801231">
        <w:rPr>
          <w:rFonts w:ascii="Times New Roman" w:hAnsi="Times New Roman" w:cs="Times New Roman"/>
          <w:color w:val="000000"/>
          <w:sz w:val="28"/>
          <w:szCs w:val="28"/>
        </w:rPr>
        <w:t>3</w:t>
      </w:r>
      <w:r w:rsidRPr="00EB762E">
        <w:rPr>
          <w:rFonts w:ascii="Times New Roman" w:hAnsi="Times New Roman" w:cs="Times New Roman"/>
          <w:color w:val="000000"/>
          <w:sz w:val="28"/>
          <w:szCs w:val="28"/>
        </w:rPr>
        <w:t xml:space="preserve">. В настоящих </w:t>
      </w:r>
      <w:r w:rsidR="00801231">
        <w:rPr>
          <w:rFonts w:ascii="Times New Roman" w:hAnsi="Times New Roman" w:cs="Times New Roman"/>
          <w:color w:val="000000"/>
          <w:sz w:val="28"/>
          <w:szCs w:val="28"/>
        </w:rPr>
        <w:t>Правилах</w:t>
      </w:r>
      <w:r w:rsidRPr="00EB762E">
        <w:rPr>
          <w:rFonts w:ascii="Times New Roman" w:hAnsi="Times New Roman" w:cs="Times New Roman"/>
          <w:color w:val="000000"/>
          <w:sz w:val="28"/>
          <w:szCs w:val="28"/>
        </w:rPr>
        <w:t xml:space="preserve"> применяются следующие термины с соответс</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вующими определениями: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Благоустройство территории</w:t>
      </w:r>
      <w:r w:rsidRPr="00EB762E">
        <w:rPr>
          <w:rFonts w:ascii="Times New Roman" w:hAnsi="Times New Roman" w:cs="Times New Roman"/>
          <w:color w:val="000000"/>
          <w:sz w:val="28"/>
          <w:szCs w:val="28"/>
        </w:rPr>
        <w:t xml:space="preserve"> - комплекс мероприятий по инженерной по</w:t>
      </w:r>
      <w:r w:rsidRPr="00EB762E">
        <w:rPr>
          <w:rFonts w:ascii="Times New Roman" w:hAnsi="Times New Roman" w:cs="Times New Roman"/>
          <w:color w:val="000000"/>
          <w:sz w:val="28"/>
          <w:szCs w:val="28"/>
        </w:rPr>
        <w:t>д</w:t>
      </w:r>
      <w:r w:rsidRPr="00EB762E">
        <w:rPr>
          <w:rFonts w:ascii="Times New Roman" w:hAnsi="Times New Roman" w:cs="Times New Roman"/>
          <w:color w:val="000000"/>
          <w:sz w:val="28"/>
          <w:szCs w:val="28"/>
        </w:rPr>
        <w:t>готовке и обеспечению безопасности, озеленению, устройству покрытий, освещ</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нию, размещению малых архитектурных форм и объектов монументального иску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lastRenderedPageBreak/>
        <w:t>ства.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Элементы благоустройства территории</w:t>
      </w:r>
      <w:r w:rsidRPr="00EB762E">
        <w:rPr>
          <w:rFonts w:ascii="Times New Roman" w:hAnsi="Times New Roman" w:cs="Times New Roman"/>
          <w:color w:val="00000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Нормируемый комплекс элементов благоустройства</w:t>
      </w:r>
      <w:r w:rsidRPr="00EB762E">
        <w:rPr>
          <w:rFonts w:ascii="Times New Roman" w:hAnsi="Times New Roman" w:cs="Times New Roman"/>
          <w:color w:val="000000"/>
          <w:sz w:val="28"/>
          <w:szCs w:val="28"/>
        </w:rPr>
        <w:t xml:space="preserve"> - необходимое м</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нимальное сочетание элементов благоустройства для создания на территории м</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ниципального образования безопасной, удобной и привлекательной среды.</w:t>
      </w:r>
    </w:p>
    <w:p w:rsidR="00F44166" w:rsidRPr="00EB762E" w:rsidRDefault="00F44166" w:rsidP="00EB762E">
      <w:pPr>
        <w:ind w:firstLine="851"/>
        <w:jc w:val="both"/>
        <w:rPr>
          <w:rFonts w:ascii="Times New Roman" w:hAnsi="Times New Roman" w:cs="Times New Roman"/>
          <w:color w:val="000000"/>
          <w:sz w:val="28"/>
          <w:szCs w:val="28"/>
        </w:rPr>
      </w:pPr>
      <w:proofErr w:type="gramStart"/>
      <w:r w:rsidRPr="00EB762E">
        <w:rPr>
          <w:rFonts w:ascii="Times New Roman" w:hAnsi="Times New Roman" w:cs="Times New Roman"/>
          <w:b/>
          <w:bCs/>
          <w:color w:val="000000"/>
          <w:sz w:val="28"/>
          <w:szCs w:val="28"/>
        </w:rPr>
        <w:t>Объекты благоустройства территории</w:t>
      </w:r>
      <w:r w:rsidRPr="00EB762E">
        <w:rPr>
          <w:rFonts w:ascii="Times New Roman" w:hAnsi="Times New Roman" w:cs="Times New Roman"/>
          <w:color w:val="000000"/>
          <w:sz w:val="28"/>
          <w:szCs w:val="28"/>
        </w:rPr>
        <w:t xml:space="preserve"> - территории </w:t>
      </w:r>
      <w:r w:rsidR="00882773">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ляемые по принципу единой градостроительной регламентации (охранные зоны) или визуально-пространственного восприятия (площадь с застройкой, улица с прил</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гающей территорией и </w:t>
      </w:r>
      <w:r w:rsidR="00882773">
        <w:rPr>
          <w:rFonts w:ascii="Times New Roman" w:hAnsi="Times New Roman" w:cs="Times New Roman"/>
          <w:color w:val="000000"/>
          <w:sz w:val="28"/>
          <w:szCs w:val="28"/>
        </w:rPr>
        <w:t>застройкой), другие территории сельского поселения</w:t>
      </w:r>
      <w:r w:rsidRPr="00EB762E">
        <w:rPr>
          <w:rFonts w:ascii="Times New Roman" w:hAnsi="Times New Roman" w:cs="Times New Roman"/>
          <w:color w:val="000000"/>
          <w:sz w:val="28"/>
          <w:szCs w:val="28"/>
        </w:rPr>
        <w:t>.</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Объекты нормирования благоустройства территории</w:t>
      </w:r>
      <w:r w:rsidRPr="00EB762E">
        <w:rPr>
          <w:rFonts w:ascii="Times New Roman" w:hAnsi="Times New Roman" w:cs="Times New Roman"/>
          <w:color w:val="000000"/>
          <w:sz w:val="28"/>
          <w:szCs w:val="28"/>
        </w:rPr>
        <w:t xml:space="preserve"> - территории</w:t>
      </w:r>
      <w:r w:rsidR="00882773">
        <w:rPr>
          <w:rFonts w:ascii="Times New Roman" w:hAnsi="Times New Roman" w:cs="Times New Roman"/>
          <w:color w:val="000000"/>
          <w:sz w:val="28"/>
          <w:szCs w:val="28"/>
        </w:rPr>
        <w:t xml:space="preserve"> сел</w:t>
      </w:r>
      <w:r w:rsidR="00882773">
        <w:rPr>
          <w:rFonts w:ascii="Times New Roman" w:hAnsi="Times New Roman" w:cs="Times New Roman"/>
          <w:color w:val="000000"/>
          <w:sz w:val="28"/>
          <w:szCs w:val="28"/>
        </w:rPr>
        <w:t>ь</w:t>
      </w:r>
      <w:r w:rsidR="00882773">
        <w:rPr>
          <w:rFonts w:ascii="Times New Roman" w:hAnsi="Times New Roman" w:cs="Times New Roman"/>
          <w:color w:val="000000"/>
          <w:sz w:val="28"/>
          <w:szCs w:val="28"/>
        </w:rPr>
        <w:t>ского поселения</w:t>
      </w:r>
      <w:r w:rsidRPr="00EB762E">
        <w:rPr>
          <w:rFonts w:ascii="Times New Roman" w:hAnsi="Times New Roman" w:cs="Times New Roman"/>
          <w:color w:val="000000"/>
          <w:sz w:val="28"/>
          <w:szCs w:val="28"/>
        </w:rPr>
        <w:t xml:space="preserve">,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B762E">
        <w:rPr>
          <w:rFonts w:ascii="Times New Roman" w:hAnsi="Times New Roman" w:cs="Times New Roman"/>
          <w:color w:val="000000"/>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стройки, санитарно-защитные зоны производственной застройки, объекты рекре</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ции, улично-дорожная сеть населенного пункта, технические (охра</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но-эксплуатационные) зоны инженерных коммуникаций.</w:t>
      </w:r>
      <w:proofErr w:type="gramEnd"/>
    </w:p>
    <w:p w:rsidR="00F44166"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b/>
          <w:bCs/>
          <w:color w:val="000000"/>
          <w:sz w:val="28"/>
          <w:szCs w:val="28"/>
        </w:rPr>
        <w:t>Уборка территорий</w:t>
      </w:r>
      <w:r w:rsidRPr="00EB762E">
        <w:rPr>
          <w:rFonts w:ascii="Times New Roman" w:hAnsi="Times New Roman" w:cs="Times New Roman"/>
          <w:color w:val="000000"/>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Ассимиляционный потенциал (емкость)</w:t>
      </w:r>
      <w:r w:rsidRPr="00F35EC4">
        <w:rPr>
          <w:rFonts w:ascii="Times New Roman" w:hAnsi="Times New Roman" w:cs="Times New Roman"/>
          <w:color w:val="000000"/>
          <w:sz w:val="28"/>
          <w:szCs w:val="28"/>
        </w:rPr>
        <w:t xml:space="preserve"> - самоочищающая способность экосистемы, показатель максимальной вместимости количества загрязняющих в</w:t>
      </w:r>
      <w:r w:rsidRPr="00F35EC4">
        <w:rPr>
          <w:rFonts w:ascii="Times New Roman" w:hAnsi="Times New Roman" w:cs="Times New Roman"/>
          <w:color w:val="000000"/>
          <w:sz w:val="28"/>
          <w:szCs w:val="28"/>
        </w:rPr>
        <w:t>е</w:t>
      </w:r>
      <w:r w:rsidRPr="00F35EC4">
        <w:rPr>
          <w:rFonts w:ascii="Times New Roman" w:hAnsi="Times New Roman" w:cs="Times New Roman"/>
          <w:color w:val="000000"/>
          <w:sz w:val="28"/>
          <w:szCs w:val="28"/>
        </w:rPr>
        <w:t>ществ, которое может быть за единицу времени накоплено, разрушено и выведено за пределы экосистемы без нарушения ее нормальной деятельности.</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Бордюрный пандус</w:t>
      </w:r>
      <w:r w:rsidRPr="00F35EC4">
        <w:rPr>
          <w:rFonts w:ascii="Times New Roman" w:hAnsi="Times New Roman" w:cs="Times New Roman"/>
          <w:color w:val="000000"/>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Вертикальное озеленение</w:t>
      </w:r>
      <w:r w:rsidRPr="00F35EC4">
        <w:rPr>
          <w:rFonts w:ascii="Times New Roman" w:hAnsi="Times New Roman" w:cs="Times New Roman"/>
          <w:color w:val="000000"/>
          <w:sz w:val="28"/>
          <w:szCs w:val="28"/>
        </w:rPr>
        <w:t xml:space="preserve"> - использование фасадных поверхностей зданий и сооружений, включая балконы, лоджии, галереи, подпорные стенки и т.п., для ра</w:t>
      </w:r>
      <w:r w:rsidRPr="00F35EC4">
        <w:rPr>
          <w:rFonts w:ascii="Times New Roman" w:hAnsi="Times New Roman" w:cs="Times New Roman"/>
          <w:color w:val="000000"/>
          <w:sz w:val="28"/>
          <w:szCs w:val="28"/>
        </w:rPr>
        <w:t>з</w:t>
      </w:r>
      <w:r w:rsidRPr="00F35EC4">
        <w:rPr>
          <w:rFonts w:ascii="Times New Roman" w:hAnsi="Times New Roman" w:cs="Times New Roman"/>
          <w:color w:val="000000"/>
          <w:sz w:val="28"/>
          <w:szCs w:val="28"/>
        </w:rPr>
        <w:t>мещения на них стационарных и мобильных зеленых насаждений.</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Зональность (типичная зональность)</w:t>
      </w:r>
      <w:r w:rsidRPr="00F35EC4">
        <w:rPr>
          <w:rFonts w:ascii="Times New Roman" w:hAnsi="Times New Roman" w:cs="Times New Roman"/>
          <w:color w:val="000000"/>
          <w:sz w:val="28"/>
          <w:szCs w:val="28"/>
        </w:rPr>
        <w:t xml:space="preserve"> - характеристики структуры раст</w:t>
      </w:r>
      <w:r w:rsidRPr="00F35EC4">
        <w:rPr>
          <w:rFonts w:ascii="Times New Roman" w:hAnsi="Times New Roman" w:cs="Times New Roman"/>
          <w:color w:val="000000"/>
          <w:sz w:val="28"/>
          <w:szCs w:val="28"/>
        </w:rPr>
        <w:t>и</w:t>
      </w:r>
      <w:r w:rsidRPr="00F35EC4">
        <w:rPr>
          <w:rFonts w:ascii="Times New Roman" w:hAnsi="Times New Roman" w:cs="Times New Roman"/>
          <w:color w:val="000000"/>
          <w:sz w:val="28"/>
          <w:szCs w:val="28"/>
        </w:rPr>
        <w:t>тельности в зависимости от природно-географических условий территории.</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Крышное озеленение</w:t>
      </w:r>
      <w:r w:rsidRPr="00F35EC4">
        <w:rPr>
          <w:rFonts w:ascii="Times New Roman" w:hAnsi="Times New Roman" w:cs="Times New Roman"/>
          <w:color w:val="000000"/>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F35EC4" w:rsidRPr="00F35EC4" w:rsidRDefault="00F35EC4" w:rsidP="00F35EC4">
      <w:pPr>
        <w:ind w:firstLine="851"/>
        <w:jc w:val="both"/>
        <w:rPr>
          <w:rFonts w:ascii="Times New Roman" w:hAnsi="Times New Roman" w:cs="Times New Roman"/>
          <w:color w:val="000000"/>
          <w:sz w:val="28"/>
          <w:szCs w:val="28"/>
        </w:rPr>
      </w:pPr>
      <w:proofErr w:type="gramStart"/>
      <w:r w:rsidRPr="00F35EC4">
        <w:rPr>
          <w:rFonts w:ascii="Times New Roman" w:hAnsi="Times New Roman" w:cs="Times New Roman"/>
          <w:b/>
          <w:color w:val="000000"/>
          <w:sz w:val="28"/>
          <w:szCs w:val="28"/>
        </w:rPr>
        <w:t>Объёмно-пространственная структура объектов ландшафтного искусс</w:t>
      </w:r>
      <w:r w:rsidRPr="00F35EC4">
        <w:rPr>
          <w:rFonts w:ascii="Times New Roman" w:hAnsi="Times New Roman" w:cs="Times New Roman"/>
          <w:b/>
          <w:color w:val="000000"/>
          <w:sz w:val="28"/>
          <w:szCs w:val="28"/>
        </w:rPr>
        <w:t>т</w:t>
      </w:r>
      <w:r w:rsidRPr="00F35EC4">
        <w:rPr>
          <w:rFonts w:ascii="Times New Roman" w:hAnsi="Times New Roman" w:cs="Times New Roman"/>
          <w:b/>
          <w:color w:val="000000"/>
          <w:sz w:val="28"/>
          <w:szCs w:val="28"/>
        </w:rPr>
        <w:t>ва</w:t>
      </w:r>
      <w:r w:rsidRPr="00F35EC4">
        <w:rPr>
          <w:rFonts w:ascii="Times New Roman" w:hAnsi="Times New Roman" w:cs="Times New Roman"/>
          <w:color w:val="000000"/>
          <w:sz w:val="28"/>
          <w:szCs w:val="28"/>
        </w:rPr>
        <w:t xml:space="preserve"> - метод или форма ландшафтной организации среды населенного пункта; типы </w:t>
      </w:r>
      <w:r w:rsidRPr="00F35EC4">
        <w:rPr>
          <w:rFonts w:ascii="Times New Roman" w:hAnsi="Times New Roman" w:cs="Times New Roman"/>
          <w:color w:val="000000"/>
          <w:sz w:val="28"/>
          <w:szCs w:val="28"/>
        </w:rPr>
        <w:lastRenderedPageBreak/>
        <w:t>объемно-пространственной структуры: закрытые (боскеты, массивы, рощи), откр</w:t>
      </w:r>
      <w:r w:rsidRPr="00F35EC4">
        <w:rPr>
          <w:rFonts w:ascii="Times New Roman" w:hAnsi="Times New Roman" w:cs="Times New Roman"/>
          <w:color w:val="000000"/>
          <w:sz w:val="28"/>
          <w:szCs w:val="28"/>
        </w:rPr>
        <w:t>ы</w:t>
      </w:r>
      <w:r w:rsidRPr="00F35EC4">
        <w:rPr>
          <w:rFonts w:ascii="Times New Roman" w:hAnsi="Times New Roman" w:cs="Times New Roman"/>
          <w:color w:val="000000"/>
          <w:sz w:val="28"/>
          <w:szCs w:val="28"/>
        </w:rPr>
        <w:t>тые (поляны, лужайки, партеры, крупные цветники, площади, водоемы, плоскостные спортивные сооружения), полуоткрытые (рощи, группы, а также сочетания элеме</w:t>
      </w:r>
      <w:r w:rsidRPr="00F35EC4">
        <w:rPr>
          <w:rFonts w:ascii="Times New Roman" w:hAnsi="Times New Roman" w:cs="Times New Roman"/>
          <w:color w:val="000000"/>
          <w:sz w:val="28"/>
          <w:szCs w:val="28"/>
        </w:rPr>
        <w:t>н</w:t>
      </w:r>
      <w:r w:rsidRPr="00F35EC4">
        <w:rPr>
          <w:rFonts w:ascii="Times New Roman" w:hAnsi="Times New Roman" w:cs="Times New Roman"/>
          <w:color w:val="000000"/>
          <w:sz w:val="28"/>
          <w:szCs w:val="28"/>
        </w:rPr>
        <w:t>тов закрытых и открытых структур).</w:t>
      </w:r>
      <w:proofErr w:type="gramEnd"/>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Пешеходные зоны</w:t>
      </w:r>
      <w:r w:rsidRPr="00F35EC4">
        <w:rPr>
          <w:rFonts w:ascii="Times New Roman" w:hAnsi="Times New Roman" w:cs="Times New Roman"/>
          <w:color w:val="000000"/>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w:t>
      </w:r>
      <w:r w:rsidRPr="00F35EC4">
        <w:rPr>
          <w:rFonts w:ascii="Times New Roman" w:hAnsi="Times New Roman" w:cs="Times New Roman"/>
          <w:color w:val="000000"/>
          <w:sz w:val="28"/>
          <w:szCs w:val="28"/>
        </w:rPr>
        <w:t>и</w:t>
      </w:r>
      <w:r w:rsidRPr="00F35EC4">
        <w:rPr>
          <w:rFonts w:ascii="Times New Roman" w:hAnsi="Times New Roman" w:cs="Times New Roman"/>
          <w:color w:val="000000"/>
          <w:sz w:val="28"/>
          <w:szCs w:val="28"/>
        </w:rPr>
        <w:t>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w:t>
      </w:r>
      <w:r w:rsidRPr="00F35EC4">
        <w:rPr>
          <w:rFonts w:ascii="Times New Roman" w:hAnsi="Times New Roman" w:cs="Times New Roman"/>
          <w:color w:val="000000"/>
          <w:sz w:val="28"/>
          <w:szCs w:val="28"/>
        </w:rPr>
        <w:t>е</w:t>
      </w:r>
      <w:r w:rsidRPr="00F35EC4">
        <w:rPr>
          <w:rFonts w:ascii="Times New Roman" w:hAnsi="Times New Roman" w:cs="Times New Roman"/>
          <w:color w:val="000000"/>
          <w:sz w:val="28"/>
          <w:szCs w:val="28"/>
        </w:rPr>
        <w:t>ходных частях площадей населенного пункта.</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Пешеходные улицы</w:t>
      </w:r>
      <w:r w:rsidRPr="00F35EC4">
        <w:rPr>
          <w:rFonts w:ascii="Times New Roman" w:hAnsi="Times New Roman" w:cs="Times New Roman"/>
          <w:color w:val="000000"/>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w:t>
      </w:r>
      <w:r w:rsidRPr="00F35EC4">
        <w:rPr>
          <w:rFonts w:ascii="Times New Roman" w:hAnsi="Times New Roman" w:cs="Times New Roman"/>
          <w:color w:val="000000"/>
          <w:sz w:val="28"/>
          <w:szCs w:val="28"/>
        </w:rPr>
        <w:t>п</w:t>
      </w:r>
      <w:r w:rsidRPr="00F35EC4">
        <w:rPr>
          <w:rFonts w:ascii="Times New Roman" w:hAnsi="Times New Roman" w:cs="Times New Roman"/>
          <w:color w:val="000000"/>
          <w:sz w:val="28"/>
          <w:szCs w:val="28"/>
        </w:rPr>
        <w:t>тимальную протяженность пешеходных улиц рекомендуется устанавливать 800-1200 м, ширину, исходя из двустороннего восприятия объектов, - не менее 10 м и не более 30 м (оптимально 12-20 м).</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Пешеходные части площади</w:t>
      </w:r>
      <w:r w:rsidRPr="00F35EC4">
        <w:rPr>
          <w:rFonts w:ascii="Times New Roman" w:hAnsi="Times New Roman" w:cs="Times New Roman"/>
          <w:color w:val="000000"/>
          <w:sz w:val="28"/>
          <w:szCs w:val="28"/>
        </w:rPr>
        <w:t xml:space="preserve"> - участки и пространства площади, предн</w:t>
      </w:r>
      <w:r w:rsidRPr="00F35EC4">
        <w:rPr>
          <w:rFonts w:ascii="Times New Roman" w:hAnsi="Times New Roman" w:cs="Times New Roman"/>
          <w:color w:val="000000"/>
          <w:sz w:val="28"/>
          <w:szCs w:val="28"/>
        </w:rPr>
        <w:t>а</w:t>
      </w:r>
      <w:r w:rsidRPr="00F35EC4">
        <w:rPr>
          <w:rFonts w:ascii="Times New Roman" w:hAnsi="Times New Roman" w:cs="Times New Roman"/>
          <w:color w:val="000000"/>
          <w:sz w:val="28"/>
          <w:szCs w:val="28"/>
        </w:rPr>
        <w:t>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Рекреационный потенциал</w:t>
      </w:r>
      <w:r w:rsidRPr="00F35EC4">
        <w:rPr>
          <w:rFonts w:ascii="Times New Roman" w:hAnsi="Times New Roman" w:cs="Times New Roman"/>
          <w:color w:val="000000"/>
          <w:sz w:val="28"/>
          <w:szCs w:val="28"/>
        </w:rPr>
        <w:t xml:space="preserve"> - способность территории обеспечивать опр</w:t>
      </w:r>
      <w:r w:rsidRPr="00F35EC4">
        <w:rPr>
          <w:rFonts w:ascii="Times New Roman" w:hAnsi="Times New Roman" w:cs="Times New Roman"/>
          <w:color w:val="000000"/>
          <w:sz w:val="28"/>
          <w:szCs w:val="28"/>
        </w:rPr>
        <w:t>е</w:t>
      </w:r>
      <w:r w:rsidRPr="00F35EC4">
        <w:rPr>
          <w:rFonts w:ascii="Times New Roman" w:hAnsi="Times New Roman" w:cs="Times New Roman"/>
          <w:color w:val="000000"/>
          <w:sz w:val="28"/>
          <w:szCs w:val="28"/>
        </w:rPr>
        <w:t>деленное количество отдыхающих психофизиологическим комфортом и возможн</w:t>
      </w:r>
      <w:r w:rsidRPr="00F35EC4">
        <w:rPr>
          <w:rFonts w:ascii="Times New Roman" w:hAnsi="Times New Roman" w:cs="Times New Roman"/>
          <w:color w:val="000000"/>
          <w:sz w:val="28"/>
          <w:szCs w:val="28"/>
        </w:rPr>
        <w:t>о</w:t>
      </w:r>
      <w:r w:rsidRPr="00F35EC4">
        <w:rPr>
          <w:rFonts w:ascii="Times New Roman" w:hAnsi="Times New Roman" w:cs="Times New Roman"/>
          <w:color w:val="000000"/>
          <w:sz w:val="28"/>
          <w:szCs w:val="28"/>
        </w:rPr>
        <w:t>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Сомкнутость полога насаждений</w:t>
      </w:r>
      <w:r w:rsidRPr="00F35EC4">
        <w:rPr>
          <w:rFonts w:ascii="Times New Roman" w:hAnsi="Times New Roman" w:cs="Times New Roman"/>
          <w:color w:val="000000"/>
          <w:sz w:val="28"/>
          <w:szCs w:val="28"/>
        </w:rPr>
        <w:t xml:space="preserve"> - отношение площади горизонтальной (вертикальной) проекции полога насаждений без просветов к площади горизо</w:t>
      </w:r>
      <w:r w:rsidRPr="00F35EC4">
        <w:rPr>
          <w:rFonts w:ascii="Times New Roman" w:hAnsi="Times New Roman" w:cs="Times New Roman"/>
          <w:color w:val="000000"/>
          <w:sz w:val="28"/>
          <w:szCs w:val="28"/>
        </w:rPr>
        <w:t>н</w:t>
      </w:r>
      <w:r w:rsidRPr="00F35EC4">
        <w:rPr>
          <w:rFonts w:ascii="Times New Roman" w:hAnsi="Times New Roman" w:cs="Times New Roman"/>
          <w:color w:val="000000"/>
          <w:sz w:val="28"/>
          <w:szCs w:val="28"/>
        </w:rPr>
        <w:t>тальной (вертикальной) проекции всего полога, выражается в десятых долях ед</w:t>
      </w:r>
      <w:r w:rsidRPr="00F35EC4">
        <w:rPr>
          <w:rFonts w:ascii="Times New Roman" w:hAnsi="Times New Roman" w:cs="Times New Roman"/>
          <w:color w:val="000000"/>
          <w:sz w:val="28"/>
          <w:szCs w:val="28"/>
        </w:rPr>
        <w:t>и</w:t>
      </w:r>
      <w:r w:rsidRPr="00F35EC4">
        <w:rPr>
          <w:rFonts w:ascii="Times New Roman" w:hAnsi="Times New Roman" w:cs="Times New Roman"/>
          <w:color w:val="000000"/>
          <w:sz w:val="28"/>
          <w:szCs w:val="28"/>
        </w:rPr>
        <w:t>ницы.</w:t>
      </w:r>
    </w:p>
    <w:p w:rsidR="00F35EC4" w:rsidRPr="00F35EC4"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Тактильное покрытие</w:t>
      </w:r>
      <w:r w:rsidRPr="00F35EC4">
        <w:rPr>
          <w:rFonts w:ascii="Times New Roman" w:hAnsi="Times New Roman" w:cs="Times New Roman"/>
          <w:color w:val="000000"/>
          <w:sz w:val="28"/>
          <w:szCs w:val="28"/>
        </w:rPr>
        <w:t xml:space="preserve"> - покрытие с ощутимым изменением фактуры п</w:t>
      </w:r>
      <w:r w:rsidRPr="00F35EC4">
        <w:rPr>
          <w:rFonts w:ascii="Times New Roman" w:hAnsi="Times New Roman" w:cs="Times New Roman"/>
          <w:color w:val="000000"/>
          <w:sz w:val="28"/>
          <w:szCs w:val="28"/>
        </w:rPr>
        <w:t>о</w:t>
      </w:r>
      <w:r w:rsidRPr="00F35EC4">
        <w:rPr>
          <w:rFonts w:ascii="Times New Roman" w:hAnsi="Times New Roman" w:cs="Times New Roman"/>
          <w:color w:val="000000"/>
          <w:sz w:val="28"/>
          <w:szCs w:val="28"/>
        </w:rPr>
        <w:t>верхностного слоя.</w:t>
      </w:r>
    </w:p>
    <w:p w:rsidR="00F35EC4" w:rsidRPr="00EB762E" w:rsidRDefault="00F35EC4" w:rsidP="00F35EC4">
      <w:pPr>
        <w:ind w:firstLine="851"/>
        <w:jc w:val="both"/>
        <w:rPr>
          <w:rFonts w:ascii="Times New Roman" w:hAnsi="Times New Roman" w:cs="Times New Roman"/>
          <w:color w:val="000000"/>
          <w:sz w:val="28"/>
          <w:szCs w:val="28"/>
        </w:rPr>
      </w:pPr>
      <w:r w:rsidRPr="00F35EC4">
        <w:rPr>
          <w:rFonts w:ascii="Times New Roman" w:hAnsi="Times New Roman" w:cs="Times New Roman"/>
          <w:b/>
          <w:color w:val="000000"/>
          <w:sz w:val="28"/>
          <w:szCs w:val="28"/>
        </w:rPr>
        <w:t>Эспланады</w:t>
      </w:r>
      <w:r w:rsidRPr="00F35EC4">
        <w:rPr>
          <w:rFonts w:ascii="Times New Roman" w:hAnsi="Times New Roman" w:cs="Times New Roman"/>
          <w:color w:val="000000"/>
          <w:sz w:val="28"/>
          <w:szCs w:val="28"/>
        </w:rPr>
        <w:t xml:space="preserve"> - широкие пешеходные проходы вдоль магистралей, предназн</w:t>
      </w:r>
      <w:r w:rsidRPr="00F35EC4">
        <w:rPr>
          <w:rFonts w:ascii="Times New Roman" w:hAnsi="Times New Roman" w:cs="Times New Roman"/>
          <w:color w:val="000000"/>
          <w:sz w:val="28"/>
          <w:szCs w:val="28"/>
        </w:rPr>
        <w:t>а</w:t>
      </w:r>
      <w:r w:rsidRPr="00F35EC4">
        <w:rPr>
          <w:rFonts w:ascii="Times New Roman" w:hAnsi="Times New Roman" w:cs="Times New Roman"/>
          <w:color w:val="000000"/>
          <w:sz w:val="28"/>
          <w:szCs w:val="28"/>
        </w:rPr>
        <w:t>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p w:rsidR="00F44166" w:rsidRPr="00EB762E" w:rsidRDefault="00F44166" w:rsidP="00EB762E">
      <w:pPr>
        <w:pStyle w:val="Heading"/>
        <w:ind w:firstLine="851"/>
        <w:jc w:val="center"/>
        <w:rPr>
          <w:rFonts w:ascii="Times New Roman" w:hAnsi="Times New Roman" w:cs="Times New Roman"/>
          <w:color w:val="000000"/>
          <w:sz w:val="28"/>
          <w:szCs w:val="28"/>
        </w:rPr>
      </w:pPr>
    </w:p>
    <w:p w:rsidR="00F44166" w:rsidRDefault="00F44166" w:rsidP="0088277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2. Элементы благоустройства территории</w:t>
      </w:r>
    </w:p>
    <w:p w:rsidR="00882773" w:rsidRPr="00EB762E" w:rsidRDefault="00882773" w:rsidP="00882773">
      <w:pPr>
        <w:pStyle w:val="Heading"/>
        <w:jc w:val="center"/>
        <w:rPr>
          <w:rFonts w:ascii="Times New Roman" w:hAnsi="Times New Roman" w:cs="Times New Roman"/>
          <w:color w:val="000000"/>
          <w:sz w:val="28"/>
          <w:szCs w:val="28"/>
        </w:rPr>
      </w:pPr>
    </w:p>
    <w:p w:rsidR="00F44166" w:rsidRDefault="00F44166" w:rsidP="0088277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 Элементы инженерной подготовки и защиты территории </w:t>
      </w:r>
    </w:p>
    <w:p w:rsidR="00882773" w:rsidRPr="00EB762E" w:rsidRDefault="00882773"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ритории производится в составе мероприятий по организации рельефа и стока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верхностных вод.</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вующего поверхностного водоотвода, использование вытесняемых грунтов на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щадке строительства.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 При организации рельефа рекомендуется предусматривать снятие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дородного слоя почвы толщиной 150-200 мм и оборудование места для его време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ного хранения, а если подтверждено отсутствие в нем сверхнормативного загрязн</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ются в зависимости от видов грунтов.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2.1.5. Рекомендуется проводить укрепление откосов. Выбор материала и технологии укрепления з</w:t>
      </w:r>
      <w:r w:rsidR="00882773">
        <w:rPr>
          <w:rFonts w:ascii="Times New Roman" w:hAnsi="Times New Roman" w:cs="Times New Roman"/>
          <w:color w:val="000000"/>
          <w:sz w:val="28"/>
          <w:szCs w:val="28"/>
        </w:rPr>
        <w:t>ависят от местоположения откоса</w:t>
      </w:r>
      <w:r w:rsidRPr="00EB762E">
        <w:rPr>
          <w:rFonts w:ascii="Times New Roman" w:hAnsi="Times New Roman" w:cs="Times New Roman"/>
          <w:color w:val="000000"/>
          <w:sz w:val="28"/>
          <w:szCs w:val="28"/>
        </w:rPr>
        <w:t>, предполагаемого уровня механических нагрузок на склон, крутизны склона и формируемой среды.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EB762E">
        <w:rPr>
          <w:rFonts w:ascii="Times New Roman" w:hAnsi="Times New Roman" w:cs="Times New Roman"/>
          <w:color w:val="000000"/>
          <w:sz w:val="28"/>
          <w:szCs w:val="28"/>
        </w:rPr>
        <w:t>габионные</w:t>
      </w:r>
      <w:proofErr w:type="spellEnd"/>
      <w:r w:rsidRPr="00EB762E">
        <w:rPr>
          <w:rFonts w:ascii="Times New Roman" w:hAnsi="Times New Roman" w:cs="Times New Roman"/>
          <w:color w:val="000000"/>
          <w:sz w:val="28"/>
          <w:szCs w:val="28"/>
        </w:rPr>
        <w:t xml:space="preserve"> конструкции или "матрацы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но", нетканые синтетические материалы, покрытие типа "соты", </w:t>
      </w:r>
      <w:proofErr w:type="spellStart"/>
      <w:r w:rsidRPr="00EB762E">
        <w:rPr>
          <w:rFonts w:ascii="Times New Roman" w:hAnsi="Times New Roman" w:cs="Times New Roman"/>
          <w:color w:val="000000"/>
          <w:sz w:val="28"/>
          <w:szCs w:val="28"/>
        </w:rPr>
        <w:t>одерновку</w:t>
      </w:r>
      <w:proofErr w:type="spellEnd"/>
      <w:r w:rsidRPr="00EB762E">
        <w:rPr>
          <w:rFonts w:ascii="Times New Roman" w:hAnsi="Times New Roman" w:cs="Times New Roman"/>
          <w:color w:val="000000"/>
          <w:sz w:val="28"/>
          <w:szCs w:val="28"/>
        </w:rPr>
        <w:t xml:space="preserve">, ряжевые деревянные </w:t>
      </w:r>
      <w:proofErr w:type="spellStart"/>
      <w:r w:rsidRPr="00EB762E">
        <w:rPr>
          <w:rFonts w:ascii="Times New Roman" w:hAnsi="Times New Roman" w:cs="Times New Roman"/>
          <w:color w:val="000000"/>
          <w:sz w:val="28"/>
          <w:szCs w:val="28"/>
        </w:rPr>
        <w:t>берегоукрепления</w:t>
      </w:r>
      <w:proofErr w:type="spellEnd"/>
      <w:r w:rsidRPr="00EB762E">
        <w:rPr>
          <w:rFonts w:ascii="Times New Roman" w:hAnsi="Times New Roman" w:cs="Times New Roman"/>
          <w:color w:val="000000"/>
          <w:sz w:val="28"/>
          <w:szCs w:val="28"/>
        </w:rPr>
        <w:t>, естественный камень, песок, валуны, посадки раст</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ний и т.п.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2.1.6. Подпорные стенки следует проектировать с учетом разницы высот с</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прягаемых террас. Перепад рельефа менее 0,4 м рекомендуется оформлять бортовым камнем или выкладкой естественного камня. </w:t>
      </w:r>
      <w:proofErr w:type="gramStart"/>
      <w:r w:rsidRPr="00EB762E">
        <w:rPr>
          <w:rFonts w:ascii="Times New Roman" w:hAnsi="Times New Roman" w:cs="Times New Roman"/>
          <w:color w:val="000000"/>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EB762E">
        <w:rPr>
          <w:rFonts w:ascii="Times New Roman" w:hAnsi="Times New Roman" w:cs="Times New Roman"/>
          <w:color w:val="000000"/>
          <w:sz w:val="28"/>
          <w:szCs w:val="28"/>
        </w:rPr>
        <w:t>Р</w:t>
      </w:r>
      <w:proofErr w:type="gramEnd"/>
      <w:r w:rsidRPr="00EB762E">
        <w:rPr>
          <w:rFonts w:ascii="Times New Roman" w:hAnsi="Times New Roman" w:cs="Times New Roman"/>
          <w:color w:val="000000"/>
          <w:sz w:val="28"/>
          <w:szCs w:val="28"/>
        </w:rPr>
        <w:t xml:space="preserve"> 52289, ГОСТ 26804. Также следует предусматривать ограждения пешеходных 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2.1.8. Искусственные элементы рельефа (подпорные стенки, земляные нас</w:t>
      </w:r>
      <w:r w:rsidRPr="00EB762E">
        <w:rPr>
          <w:rFonts w:ascii="Times New Roman" w:hAnsi="Times New Roman" w:cs="Times New Roman"/>
          <w:color w:val="000000"/>
          <w:sz w:val="28"/>
          <w:szCs w:val="28"/>
        </w:rPr>
        <w:t>ы</w:t>
      </w:r>
      <w:r w:rsidRPr="00EB762E">
        <w:rPr>
          <w:rFonts w:ascii="Times New Roman" w:hAnsi="Times New Roman" w:cs="Times New Roman"/>
          <w:color w:val="000000"/>
          <w:sz w:val="28"/>
          <w:szCs w:val="28"/>
        </w:rPr>
        <w:t>пи, выемки), располагаемые вдоль магистральных улиц, могут использоваться в к</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 xml:space="preserve">честве </w:t>
      </w:r>
      <w:proofErr w:type="spellStart"/>
      <w:r w:rsidRPr="00EB762E">
        <w:rPr>
          <w:rFonts w:ascii="Times New Roman" w:hAnsi="Times New Roman" w:cs="Times New Roman"/>
          <w:color w:val="000000"/>
          <w:sz w:val="28"/>
          <w:szCs w:val="28"/>
        </w:rPr>
        <w:t>шумозащитных</w:t>
      </w:r>
      <w:proofErr w:type="spellEnd"/>
      <w:r w:rsidRPr="00EB762E">
        <w:rPr>
          <w:rFonts w:ascii="Times New Roman" w:hAnsi="Times New Roman" w:cs="Times New Roman"/>
          <w:color w:val="000000"/>
          <w:sz w:val="28"/>
          <w:szCs w:val="28"/>
        </w:rPr>
        <w:t xml:space="preserve"> экранов.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2.1.9. При проектировании стока поверхностных вод следует руководств</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ваться СНиП 2.04.03. При организации стока следует обеспечивать комплексное решение вопросов организации рельефа и устройства открытой или закрытой си</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 xml:space="preserve">темы водоотводных устройств: водосточных труб (водостоков), лотков, кюветов, быстротоков, </w:t>
      </w:r>
      <w:proofErr w:type="spellStart"/>
      <w:r w:rsidRPr="00EB762E">
        <w:rPr>
          <w:rFonts w:ascii="Times New Roman" w:hAnsi="Times New Roman" w:cs="Times New Roman"/>
          <w:color w:val="000000"/>
          <w:sz w:val="28"/>
          <w:szCs w:val="28"/>
        </w:rPr>
        <w:t>дождеприемных</w:t>
      </w:r>
      <w:proofErr w:type="spellEnd"/>
      <w:r w:rsidRPr="00EB762E">
        <w:rPr>
          <w:rFonts w:ascii="Times New Roman" w:hAnsi="Times New Roman" w:cs="Times New Roman"/>
          <w:color w:val="000000"/>
          <w:sz w:val="28"/>
          <w:szCs w:val="28"/>
        </w:rPr>
        <w:t xml:space="preserve"> колодцев. Проектирование поверхностного водоо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lastRenderedPageBreak/>
        <w:t>вода рекомендуется осуществлять с минимальным объемом земляных работ и пр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дусматривающий сток воды со скоростями, исключающими возможность эрозии почвы.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2.1.10. Применение открытых водоотводящих устройств допускается в гр</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ницах территорий парков и лесопарков. Открытые лотки (канавы, кюветы) по дну или по всему периметру следует укреплять (</w:t>
      </w:r>
      <w:proofErr w:type="spellStart"/>
      <w:r w:rsidRPr="00EB762E">
        <w:rPr>
          <w:rFonts w:ascii="Times New Roman" w:hAnsi="Times New Roman" w:cs="Times New Roman"/>
          <w:color w:val="000000"/>
          <w:sz w:val="28"/>
          <w:szCs w:val="28"/>
        </w:rPr>
        <w:t>одерновка</w:t>
      </w:r>
      <w:proofErr w:type="spellEnd"/>
      <w:r w:rsidRPr="00EB762E">
        <w:rPr>
          <w:rFonts w:ascii="Times New Roman" w:hAnsi="Times New Roman" w:cs="Times New Roman"/>
          <w:color w:val="000000"/>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3730CE" w:rsidRDefault="003730CE" w:rsidP="00EB762E">
      <w:pPr>
        <w:pStyle w:val="Heading"/>
        <w:ind w:firstLine="851"/>
        <w:jc w:val="center"/>
        <w:rPr>
          <w:rFonts w:ascii="Times New Roman" w:hAnsi="Times New Roman" w:cs="Times New Roman"/>
          <w:color w:val="000000"/>
          <w:sz w:val="28"/>
          <w:szCs w:val="28"/>
        </w:rPr>
      </w:pPr>
    </w:p>
    <w:p w:rsidR="00F44166" w:rsidRDefault="00F44166" w:rsidP="003730C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 Озеленение </w:t>
      </w:r>
    </w:p>
    <w:p w:rsidR="003730CE" w:rsidRPr="00EB762E" w:rsidRDefault="003730CE"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2.2.1. Озеленение - элемент благоустройства и ландшафтной организации территории, обеспечивающий формирование среды </w:t>
      </w:r>
      <w:r w:rsidR="00CD2FFB">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2.2.2. </w:t>
      </w:r>
      <w:proofErr w:type="gramStart"/>
      <w:r w:rsidRPr="00EB762E">
        <w:rPr>
          <w:rFonts w:ascii="Times New Roman" w:hAnsi="Times New Roman" w:cs="Times New Roman"/>
          <w:color w:val="000000"/>
          <w:sz w:val="28"/>
          <w:szCs w:val="28"/>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EB762E">
        <w:rPr>
          <w:rFonts w:ascii="Times New Roman" w:hAnsi="Times New Roman" w:cs="Times New Roman"/>
          <w:color w:val="000000"/>
          <w:sz w:val="28"/>
          <w:szCs w:val="28"/>
        </w:rPr>
        <w:t xml:space="preserve"> В зависимости от выбора типов насаждений определяется </w:t>
      </w:r>
      <w:r w:rsidRPr="00F35EC4">
        <w:rPr>
          <w:rFonts w:ascii="Times New Roman" w:hAnsi="Times New Roman" w:cs="Times New Roman"/>
          <w:iCs/>
          <w:color w:val="000000"/>
          <w:sz w:val="28"/>
          <w:szCs w:val="28"/>
        </w:rPr>
        <w:t>объемно-пространственная структура</w:t>
      </w:r>
      <w:r w:rsidRPr="00EB762E">
        <w:rPr>
          <w:rFonts w:ascii="Times New Roman" w:hAnsi="Times New Roman" w:cs="Times New Roman"/>
          <w:color w:val="000000"/>
          <w:sz w:val="28"/>
          <w:szCs w:val="28"/>
        </w:rPr>
        <w:t xml:space="preserve">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ционарное и мобильное озеленение обычно используют для создания архитекту</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но-ландшафтных объектов (газонов, садов, цветников, площадок с кустами и д</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2.2.4. При проектировании озеленения следует учитывать: минимальные расстояния посадок деревьев и кустарников до инженерных сетей, зданий и соор</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 xml:space="preserve">жений, размеры </w:t>
      </w:r>
      <w:proofErr w:type="spellStart"/>
      <w:r w:rsidRPr="00EB762E">
        <w:rPr>
          <w:rFonts w:ascii="Times New Roman" w:hAnsi="Times New Roman" w:cs="Times New Roman"/>
          <w:color w:val="000000"/>
          <w:sz w:val="28"/>
          <w:szCs w:val="28"/>
        </w:rPr>
        <w:t>комов</w:t>
      </w:r>
      <w:proofErr w:type="spellEnd"/>
      <w:r w:rsidRPr="00EB762E">
        <w:rPr>
          <w:rFonts w:ascii="Times New Roman" w:hAnsi="Times New Roman" w:cs="Times New Roman"/>
          <w:color w:val="000000"/>
          <w:sz w:val="28"/>
          <w:szCs w:val="28"/>
        </w:rPr>
        <w:t xml:space="preserve">, ям и траншей для посадки насаждений (таблица </w:t>
      </w:r>
      <w:r w:rsidR="00007905">
        <w:rPr>
          <w:rFonts w:ascii="Times New Roman" w:hAnsi="Times New Roman" w:cs="Times New Roman"/>
          <w:color w:val="000000"/>
          <w:sz w:val="28"/>
          <w:szCs w:val="28"/>
        </w:rPr>
        <w:t>1</w:t>
      </w:r>
      <w:r w:rsidRPr="00EB762E">
        <w:rPr>
          <w:rFonts w:ascii="Times New Roman" w:hAnsi="Times New Roman" w:cs="Times New Roman"/>
          <w:color w:val="000000"/>
          <w:sz w:val="28"/>
          <w:szCs w:val="28"/>
        </w:rPr>
        <w:t xml:space="preserve"> Прилож</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ния</w:t>
      </w:r>
      <w:r w:rsidR="00185B03">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Рекомендуется соблюдать максимальное количество насаждений на ра</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 xml:space="preserve">личных территориях населенного пункта (таблица </w:t>
      </w:r>
      <w:r w:rsidR="0083548F">
        <w:rPr>
          <w:rFonts w:ascii="Times New Roman" w:hAnsi="Times New Roman" w:cs="Times New Roman"/>
          <w:color w:val="000000"/>
          <w:sz w:val="28"/>
          <w:szCs w:val="28"/>
        </w:rPr>
        <w:t>2  Приложения</w:t>
      </w:r>
      <w:r w:rsidR="00185B03">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ориентир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w:t>
      </w:r>
      <w:r w:rsidRPr="00EB762E">
        <w:rPr>
          <w:rFonts w:ascii="Times New Roman" w:hAnsi="Times New Roman" w:cs="Times New Roman"/>
          <w:color w:val="000000"/>
          <w:sz w:val="28"/>
          <w:szCs w:val="28"/>
        </w:rPr>
        <w:t>б</w:t>
      </w:r>
      <w:r w:rsidRPr="00EB762E">
        <w:rPr>
          <w:rFonts w:ascii="Times New Roman" w:hAnsi="Times New Roman" w:cs="Times New Roman"/>
          <w:color w:val="000000"/>
          <w:sz w:val="28"/>
          <w:szCs w:val="28"/>
        </w:rPr>
        <w:t xml:space="preserve">лицы </w:t>
      </w:r>
      <w:r w:rsidR="003476A5">
        <w:rPr>
          <w:rFonts w:ascii="Times New Roman" w:hAnsi="Times New Roman" w:cs="Times New Roman"/>
          <w:color w:val="000000"/>
          <w:sz w:val="28"/>
          <w:szCs w:val="28"/>
        </w:rPr>
        <w:t xml:space="preserve">3 </w:t>
      </w:r>
      <w:r w:rsidRPr="00EB762E">
        <w:rPr>
          <w:rFonts w:ascii="Times New Roman" w:hAnsi="Times New Roman" w:cs="Times New Roman"/>
          <w:color w:val="000000"/>
          <w:sz w:val="28"/>
          <w:szCs w:val="28"/>
        </w:rPr>
        <w:t>-9 Приложения</w:t>
      </w:r>
      <w:r w:rsidR="00185B03">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w:t>
      </w:r>
    </w:p>
    <w:p w:rsidR="001938B1"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1938B1">
        <w:rPr>
          <w:rFonts w:ascii="Times New Roman" w:hAnsi="Times New Roman" w:cs="Times New Roman"/>
          <w:color w:val="000000"/>
          <w:sz w:val="28"/>
          <w:szCs w:val="28"/>
        </w:rPr>
        <w:t>5</w:t>
      </w:r>
      <w:r w:rsidRPr="00EB762E">
        <w:rPr>
          <w:rFonts w:ascii="Times New Roman" w:hAnsi="Times New Roman" w:cs="Times New Roman"/>
          <w:color w:val="000000"/>
          <w:sz w:val="28"/>
          <w:szCs w:val="28"/>
        </w:rPr>
        <w:t xml:space="preserve">. На территории </w:t>
      </w:r>
      <w:r w:rsidR="001938B1">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вышения допустимых параметров загрязнения.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1938B1">
        <w:rPr>
          <w:rFonts w:ascii="Times New Roman" w:hAnsi="Times New Roman" w:cs="Times New Roman"/>
          <w:color w:val="000000"/>
          <w:sz w:val="28"/>
          <w:szCs w:val="28"/>
        </w:rPr>
        <w:t>6</w:t>
      </w:r>
      <w:r w:rsidRPr="00EB762E">
        <w:rPr>
          <w:rFonts w:ascii="Times New Roman" w:hAnsi="Times New Roman" w:cs="Times New Roman"/>
          <w:color w:val="000000"/>
          <w:sz w:val="28"/>
          <w:szCs w:val="28"/>
        </w:rPr>
        <w:t>.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w:t>
      </w:r>
      <w:r w:rsidRPr="00EB762E">
        <w:rPr>
          <w:rFonts w:ascii="Times New Roman" w:hAnsi="Times New Roman" w:cs="Times New Roman"/>
          <w:color w:val="000000"/>
          <w:sz w:val="28"/>
          <w:szCs w:val="28"/>
        </w:rPr>
        <w:lastRenderedPageBreak/>
        <w:t>его местоположения, рекреационной нагрузки, наличия иных близлежащих объектов озеленения и цветочного оформления.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3B1627">
        <w:rPr>
          <w:rFonts w:ascii="Times New Roman" w:hAnsi="Times New Roman" w:cs="Times New Roman"/>
          <w:color w:val="000000"/>
          <w:sz w:val="28"/>
          <w:szCs w:val="28"/>
        </w:rPr>
        <w:t>7</w:t>
      </w:r>
      <w:r w:rsidRPr="00EB762E">
        <w:rPr>
          <w:rFonts w:ascii="Times New Roman" w:hAnsi="Times New Roman" w:cs="Times New Roman"/>
          <w:color w:val="000000"/>
          <w:sz w:val="28"/>
          <w:szCs w:val="28"/>
        </w:rPr>
        <w:t xml:space="preserve">. </w:t>
      </w:r>
      <w:proofErr w:type="gramStart"/>
      <w:r w:rsidRPr="00EB762E">
        <w:rPr>
          <w:rFonts w:ascii="Times New Roman" w:hAnsi="Times New Roman" w:cs="Times New Roman"/>
          <w:color w:val="000000"/>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3B1627">
        <w:rPr>
          <w:rFonts w:ascii="Times New Roman" w:hAnsi="Times New Roman" w:cs="Times New Roman"/>
          <w:color w:val="000000"/>
          <w:sz w:val="28"/>
          <w:szCs w:val="28"/>
        </w:rPr>
        <w:t>8</w:t>
      </w:r>
      <w:r w:rsidRPr="00EB762E">
        <w:rPr>
          <w:rFonts w:ascii="Times New Roman" w:hAnsi="Times New Roman" w:cs="Times New Roman"/>
          <w:color w:val="000000"/>
          <w:sz w:val="28"/>
          <w:szCs w:val="28"/>
        </w:rPr>
        <w:t>. При воздействии неблагоприятных техногенных и климатических фа</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рать ведущий по интенсивности и (или) наиболее значимый для функционального назначения территории.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3B1627">
        <w:rPr>
          <w:rFonts w:ascii="Times New Roman" w:hAnsi="Times New Roman" w:cs="Times New Roman"/>
          <w:color w:val="000000"/>
          <w:sz w:val="28"/>
          <w:szCs w:val="28"/>
        </w:rPr>
        <w:t>8</w:t>
      </w:r>
      <w:r w:rsidRPr="00EB762E">
        <w:rPr>
          <w:rFonts w:ascii="Times New Roman" w:hAnsi="Times New Roman" w:cs="Times New Roman"/>
          <w:color w:val="000000"/>
          <w:sz w:val="28"/>
          <w:szCs w:val="28"/>
        </w:rPr>
        <w:t>.1. Для защиты от ветра рекомендуется использовать зеленые насаждения ажурной конструкции с вертикальной сомкнутостью полога 60-70%.</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3B1627">
        <w:rPr>
          <w:rFonts w:ascii="Times New Roman" w:hAnsi="Times New Roman" w:cs="Times New Roman"/>
          <w:color w:val="000000"/>
          <w:sz w:val="28"/>
          <w:szCs w:val="28"/>
        </w:rPr>
        <w:t>8</w:t>
      </w:r>
      <w:r w:rsidRPr="00EB762E">
        <w:rPr>
          <w:rFonts w:ascii="Times New Roman" w:hAnsi="Times New Roman" w:cs="Times New Roman"/>
          <w:color w:val="000000"/>
          <w:sz w:val="28"/>
          <w:szCs w:val="28"/>
        </w:rPr>
        <w:t xml:space="preserve">.2. </w:t>
      </w:r>
      <w:proofErr w:type="spellStart"/>
      <w:r w:rsidRPr="00EB762E">
        <w:rPr>
          <w:rFonts w:ascii="Times New Roman" w:hAnsi="Times New Roman" w:cs="Times New Roman"/>
          <w:color w:val="000000"/>
          <w:sz w:val="28"/>
          <w:szCs w:val="28"/>
        </w:rPr>
        <w:t>Шумозащитные</w:t>
      </w:r>
      <w:proofErr w:type="spellEnd"/>
      <w:r w:rsidRPr="00EB762E">
        <w:rPr>
          <w:rFonts w:ascii="Times New Roman" w:hAnsi="Times New Roman" w:cs="Times New Roman"/>
          <w:color w:val="000000"/>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EB762E">
        <w:rPr>
          <w:rFonts w:ascii="Times New Roman" w:hAnsi="Times New Roman" w:cs="Times New Roman"/>
          <w:color w:val="000000"/>
          <w:sz w:val="28"/>
          <w:szCs w:val="28"/>
        </w:rPr>
        <w:t>подкроновое</w:t>
      </w:r>
      <w:proofErr w:type="spellEnd"/>
      <w:r w:rsidRPr="00EB762E">
        <w:rPr>
          <w:rFonts w:ascii="Times New Roman" w:hAnsi="Times New Roman" w:cs="Times New Roman"/>
          <w:color w:val="000000"/>
          <w:sz w:val="28"/>
          <w:szCs w:val="28"/>
        </w:rPr>
        <w:t xml:space="preserve"> пространство следует запо</w:t>
      </w:r>
      <w:r w:rsidRPr="00EB762E">
        <w:rPr>
          <w:rFonts w:ascii="Times New Roman" w:hAnsi="Times New Roman" w:cs="Times New Roman"/>
          <w:color w:val="000000"/>
          <w:sz w:val="28"/>
          <w:szCs w:val="28"/>
        </w:rPr>
        <w:t>л</w:t>
      </w:r>
      <w:r w:rsidRPr="00EB762E">
        <w:rPr>
          <w:rFonts w:ascii="Times New Roman" w:hAnsi="Times New Roman" w:cs="Times New Roman"/>
          <w:color w:val="000000"/>
          <w:sz w:val="28"/>
          <w:szCs w:val="28"/>
        </w:rPr>
        <w:t xml:space="preserve">нять рядами кустарника.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3B1627">
        <w:rPr>
          <w:rFonts w:ascii="Times New Roman" w:hAnsi="Times New Roman" w:cs="Times New Roman"/>
          <w:color w:val="000000"/>
          <w:sz w:val="28"/>
          <w:szCs w:val="28"/>
        </w:rPr>
        <w:t>8</w:t>
      </w:r>
      <w:r w:rsidRPr="00EB762E">
        <w:rPr>
          <w:rFonts w:ascii="Times New Roman" w:hAnsi="Times New Roman" w:cs="Times New Roman"/>
          <w:color w:val="000000"/>
          <w:sz w:val="28"/>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3B1627">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Крышное и вертикальное озеленение </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2.2.10. Стационарное крышное озеленение может быть предусмотрено при проектировании новых, реконструкции и капитальном ремонте существующих зд</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 xml:space="preserve">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EB762E">
        <w:rPr>
          <w:rFonts w:ascii="Times New Roman" w:hAnsi="Times New Roman" w:cs="Times New Roman"/>
          <w:color w:val="000000"/>
          <w:sz w:val="28"/>
          <w:szCs w:val="28"/>
        </w:rPr>
        <w:t>малоуклонной</w:t>
      </w:r>
      <w:proofErr w:type="spellEnd"/>
      <w:r w:rsidRPr="00EB762E">
        <w:rPr>
          <w:rFonts w:ascii="Times New Roman" w:hAnsi="Times New Roman" w:cs="Times New Roman"/>
          <w:color w:val="000000"/>
          <w:sz w:val="28"/>
          <w:szCs w:val="28"/>
        </w:rPr>
        <w:t xml:space="preserve"> (уклон не более 3%) крышей.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 xml:space="preserve">плуатируемую крышу с </w:t>
      </w:r>
      <w:proofErr w:type="gramStart"/>
      <w:r w:rsidRPr="00EB762E">
        <w:rPr>
          <w:rFonts w:ascii="Times New Roman" w:hAnsi="Times New Roman" w:cs="Times New Roman"/>
          <w:color w:val="000000"/>
          <w:sz w:val="28"/>
          <w:szCs w:val="28"/>
        </w:rPr>
        <w:t>архитектурно-ландшафтным</w:t>
      </w:r>
      <w:proofErr w:type="gramEnd"/>
      <w:r w:rsidRPr="00EB762E">
        <w:rPr>
          <w:rFonts w:ascii="Times New Roman" w:hAnsi="Times New Roman" w:cs="Times New Roman"/>
          <w:color w:val="000000"/>
          <w:sz w:val="28"/>
          <w:szCs w:val="28"/>
        </w:rPr>
        <w:t xml:space="preserve"> и объектами.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EB762E">
        <w:rPr>
          <w:rFonts w:ascii="Times New Roman" w:hAnsi="Times New Roman" w:cs="Times New Roman"/>
          <w:color w:val="000000"/>
          <w:sz w:val="28"/>
          <w:szCs w:val="28"/>
        </w:rPr>
        <w:t>деформативности</w:t>
      </w:r>
      <w:proofErr w:type="spellEnd"/>
      <w:r w:rsidRPr="00EB762E">
        <w:rPr>
          <w:rFonts w:ascii="Times New Roman" w:hAnsi="Times New Roman" w:cs="Times New Roman"/>
          <w:color w:val="000000"/>
          <w:sz w:val="28"/>
          <w:szCs w:val="28"/>
        </w:rPr>
        <w:t xml:space="preserve"> существующих несущих конструкций.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ванием.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2.2.12. Расчетную нагрузку от системы озеленения следует определять с уч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том веса растений, почвенного субстрата, дренажа, </w:t>
      </w:r>
      <w:proofErr w:type="spellStart"/>
      <w:r w:rsidRPr="00EB762E">
        <w:rPr>
          <w:rFonts w:ascii="Times New Roman" w:hAnsi="Times New Roman" w:cs="Times New Roman"/>
          <w:color w:val="000000"/>
          <w:sz w:val="28"/>
          <w:szCs w:val="28"/>
        </w:rPr>
        <w:t>противокорневой</w:t>
      </w:r>
      <w:proofErr w:type="spellEnd"/>
      <w:r w:rsidRPr="00EB762E">
        <w:rPr>
          <w:rFonts w:ascii="Times New Roman" w:hAnsi="Times New Roman" w:cs="Times New Roman"/>
          <w:color w:val="000000"/>
          <w:sz w:val="28"/>
          <w:szCs w:val="28"/>
        </w:rPr>
        <w:t xml:space="preserve"> защиты кровли, впитавшейся в грунт дождевой или поливочной воды и других элементов покрытия.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Вес крышного озеленения, не требующего ухода, рекомендуется не прев</w:t>
      </w:r>
      <w:r w:rsidRPr="00EB762E">
        <w:rPr>
          <w:rFonts w:ascii="Times New Roman" w:hAnsi="Times New Roman" w:cs="Times New Roman"/>
          <w:color w:val="000000"/>
          <w:sz w:val="28"/>
          <w:szCs w:val="28"/>
        </w:rPr>
        <w:t>ы</w:t>
      </w:r>
      <w:r w:rsidR="00185B03">
        <w:rPr>
          <w:rFonts w:ascii="Times New Roman" w:hAnsi="Times New Roman" w:cs="Times New Roman"/>
          <w:color w:val="000000"/>
          <w:sz w:val="28"/>
          <w:szCs w:val="28"/>
        </w:rPr>
        <w:lastRenderedPageBreak/>
        <w:t>шать 70 кг/</w:t>
      </w:r>
      <w:r w:rsidRPr="00EB762E">
        <w:rPr>
          <w:rFonts w:ascii="Times New Roman" w:hAnsi="Times New Roman" w:cs="Times New Roman"/>
          <w:color w:val="000000"/>
          <w:sz w:val="28"/>
          <w:szCs w:val="28"/>
        </w:rPr>
        <w:t>м</w:t>
      </w:r>
      <w:r w:rsidR="00185B03">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а озеленения с постоянным уходом - 800 кг/м</w:t>
      </w:r>
      <w:r w:rsidR="00185B03">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2.2.13. Стационарное, мобильное и смешанное вертикальное озеленение м</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кости наружных стен без проемов. Высоту вертикального озеленения рекомендуется ограничивать тремя этажами.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w:t>
      </w:r>
      <w:r w:rsidR="003B1627">
        <w:rPr>
          <w:rFonts w:ascii="Times New Roman" w:hAnsi="Times New Roman" w:cs="Times New Roman"/>
          <w:color w:val="000000"/>
          <w:sz w:val="28"/>
          <w:szCs w:val="28"/>
        </w:rPr>
        <w:t>4</w:t>
      </w:r>
      <w:r w:rsidRPr="00EB762E">
        <w:rPr>
          <w:rFonts w:ascii="Times New Roman" w:hAnsi="Times New Roman" w:cs="Times New Roman"/>
          <w:color w:val="000000"/>
          <w:sz w:val="28"/>
          <w:szCs w:val="28"/>
        </w:rPr>
        <w:t>. Площадь крышного озеленения не следует включать в показатель территории зеленых насаждений при подсчете баланса территории участка прое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тируемого объекта.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2.2.1</w:t>
      </w:r>
      <w:r w:rsidR="003B1627">
        <w:rPr>
          <w:rFonts w:ascii="Times New Roman" w:hAnsi="Times New Roman" w:cs="Times New Roman"/>
          <w:color w:val="000000"/>
          <w:sz w:val="28"/>
          <w:szCs w:val="28"/>
        </w:rPr>
        <w:t>5</w:t>
      </w:r>
      <w:r w:rsidRPr="00EB762E">
        <w:rPr>
          <w:rFonts w:ascii="Times New Roman" w:hAnsi="Times New Roman" w:cs="Times New Roman"/>
          <w:color w:val="000000"/>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При размещении таких конструкций необходимо учитывать обеспечение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F44166" w:rsidRPr="00EB762E" w:rsidRDefault="005F1D83"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2.2.16</w:t>
      </w:r>
      <w:r w:rsidR="00F44166" w:rsidRPr="00EB762E">
        <w:rPr>
          <w:rFonts w:ascii="Times New Roman" w:hAnsi="Times New Roman" w:cs="Times New Roman"/>
          <w:color w:val="000000"/>
          <w:sz w:val="28"/>
          <w:szCs w:val="28"/>
        </w:rPr>
        <w:t>. Устройство крышного и вертикального озеленения на зданиях и с</w:t>
      </w:r>
      <w:r w:rsidR="00F44166" w:rsidRPr="00EB762E">
        <w:rPr>
          <w:rFonts w:ascii="Times New Roman" w:hAnsi="Times New Roman" w:cs="Times New Roman"/>
          <w:color w:val="000000"/>
          <w:sz w:val="28"/>
          <w:szCs w:val="28"/>
        </w:rPr>
        <w:t>о</w:t>
      </w:r>
      <w:r w:rsidR="00F44166" w:rsidRPr="00EB762E">
        <w:rPr>
          <w:rFonts w:ascii="Times New Roman" w:hAnsi="Times New Roman" w:cs="Times New Roman"/>
          <w:color w:val="000000"/>
          <w:sz w:val="28"/>
          <w:szCs w:val="28"/>
        </w:rPr>
        <w:t>оруженияхне должно приводить к нарушению предъявляемых к ним противоп</w:t>
      </w:r>
      <w:r w:rsidR="00F44166" w:rsidRPr="00EB762E">
        <w:rPr>
          <w:rFonts w:ascii="Times New Roman" w:hAnsi="Times New Roman" w:cs="Times New Roman"/>
          <w:color w:val="000000"/>
          <w:sz w:val="28"/>
          <w:szCs w:val="28"/>
        </w:rPr>
        <w:t>о</w:t>
      </w:r>
      <w:r w:rsidR="00F44166" w:rsidRPr="00EB762E">
        <w:rPr>
          <w:rFonts w:ascii="Times New Roman" w:hAnsi="Times New Roman" w:cs="Times New Roman"/>
          <w:color w:val="000000"/>
          <w:sz w:val="28"/>
          <w:szCs w:val="28"/>
        </w:rPr>
        <w:t>жарных требований.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5F1D83">
        <w:rPr>
          <w:rFonts w:ascii="Times New Roman" w:hAnsi="Times New Roman" w:cs="Times New Roman"/>
          <w:color w:val="000000"/>
          <w:sz w:val="28"/>
          <w:szCs w:val="28"/>
        </w:rPr>
        <w:t>17</w:t>
      </w:r>
      <w:r w:rsidRPr="00EB762E">
        <w:rPr>
          <w:rFonts w:ascii="Times New Roman" w:hAnsi="Times New Roman" w:cs="Times New Roman"/>
          <w:color w:val="000000"/>
          <w:sz w:val="28"/>
          <w:szCs w:val="28"/>
        </w:rPr>
        <w:t>. Следует учитывать, что устройство озелененных и благоустроенных объектов на крышах складских и производственных зданий с помещениями катег</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рии "А" и "Б" по взрывопожарной и пожарной опасности, а также на зданиях с крышными котельными не допускается.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Архитектурно-ландшафтные объекты и здания, на крышах которых они ра</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мещаются, следует оборудовать автоматической противопожарной защитой.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2.2.</w:t>
      </w:r>
      <w:r w:rsidR="005F1D83">
        <w:rPr>
          <w:rFonts w:ascii="Times New Roman" w:hAnsi="Times New Roman" w:cs="Times New Roman"/>
          <w:color w:val="000000"/>
          <w:sz w:val="28"/>
          <w:szCs w:val="28"/>
        </w:rPr>
        <w:t>18</w:t>
      </w:r>
      <w:r w:rsidRPr="00EB762E">
        <w:rPr>
          <w:rFonts w:ascii="Times New Roman" w:hAnsi="Times New Roman" w:cs="Times New Roman"/>
          <w:color w:val="000000"/>
          <w:sz w:val="28"/>
          <w:szCs w:val="28"/>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w:t>
      </w:r>
      <w:r w:rsidRPr="00EB762E">
        <w:rPr>
          <w:rFonts w:ascii="Times New Roman" w:hAnsi="Times New Roman" w:cs="Times New Roman"/>
          <w:color w:val="000000"/>
          <w:sz w:val="28"/>
          <w:szCs w:val="28"/>
        </w:rPr>
        <w:t>ы</w:t>
      </w:r>
      <w:r w:rsidRPr="00EB762E">
        <w:rPr>
          <w:rFonts w:ascii="Times New Roman" w:hAnsi="Times New Roman" w:cs="Times New Roman"/>
          <w:color w:val="000000"/>
          <w:sz w:val="28"/>
          <w:szCs w:val="28"/>
        </w:rPr>
        <w:t>точной воды, рекомендуется выполнять с уклоном к водоотводящим устройствам не менее 2%.</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5F1D8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2.3. Виды покрытий </w:t>
      </w:r>
    </w:p>
    <w:p w:rsidR="005F1D83" w:rsidRPr="00EB762E" w:rsidRDefault="005F1D83" w:rsidP="005F1D83">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 форм</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руют архитектурно-художественный облик среды. Для целей благоустройства те</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ритории рекомендуется определять следующие виды покрытий: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твердые (капитальные) - монолитные или сборные, выполняемые из а</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 xml:space="preserve">фальтобетона, </w:t>
      </w:r>
      <w:proofErr w:type="spellStart"/>
      <w:r w:rsidRPr="00EB762E">
        <w:rPr>
          <w:rFonts w:ascii="Times New Roman" w:hAnsi="Times New Roman" w:cs="Times New Roman"/>
          <w:color w:val="000000"/>
          <w:sz w:val="28"/>
          <w:szCs w:val="28"/>
        </w:rPr>
        <w:t>цементобетона</w:t>
      </w:r>
      <w:proofErr w:type="spellEnd"/>
      <w:r w:rsidRPr="00EB762E">
        <w:rPr>
          <w:rFonts w:ascii="Times New Roman" w:hAnsi="Times New Roman" w:cs="Times New Roman"/>
          <w:color w:val="000000"/>
          <w:sz w:val="28"/>
          <w:szCs w:val="28"/>
        </w:rPr>
        <w:t>, природного камня и т.п. материалов;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 мягкие (некапитальные) - выполняемые из природных или искусственных </w:t>
      </w:r>
      <w:r w:rsidRPr="00EB762E">
        <w:rPr>
          <w:rFonts w:ascii="Times New Roman" w:hAnsi="Times New Roman" w:cs="Times New Roman"/>
          <w:color w:val="000000"/>
          <w:sz w:val="28"/>
          <w:szCs w:val="28"/>
        </w:rPr>
        <w:lastRenderedPageBreak/>
        <w:t>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газонные, выполняемые по специальным технологиям подготовки и посадки травяного покрова;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комбинированные, представляющие сочетания покрытий, указанных выше (например, плитка, утопленная в газон и т.п.).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2.3.</w:t>
      </w:r>
      <w:r w:rsidR="005F1D83">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На территории общественных пространств </w:t>
      </w:r>
      <w:r w:rsidR="005F1D83">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ственного транспорта и переходов через улицу) следует выделять полосами </w:t>
      </w:r>
      <w:r w:rsidRPr="005F1D83">
        <w:rPr>
          <w:rFonts w:ascii="Times New Roman" w:hAnsi="Times New Roman" w:cs="Times New Roman"/>
          <w:iCs/>
          <w:color w:val="000000"/>
          <w:sz w:val="28"/>
          <w:szCs w:val="28"/>
        </w:rPr>
        <w:t>та</w:t>
      </w:r>
      <w:r w:rsidRPr="005F1D83">
        <w:rPr>
          <w:rFonts w:ascii="Times New Roman" w:hAnsi="Times New Roman" w:cs="Times New Roman"/>
          <w:iCs/>
          <w:color w:val="000000"/>
          <w:sz w:val="28"/>
          <w:szCs w:val="28"/>
        </w:rPr>
        <w:t>к</w:t>
      </w:r>
      <w:r w:rsidRPr="005F1D83">
        <w:rPr>
          <w:rFonts w:ascii="Times New Roman" w:hAnsi="Times New Roman" w:cs="Times New Roman"/>
          <w:iCs/>
          <w:color w:val="000000"/>
          <w:sz w:val="28"/>
          <w:szCs w:val="28"/>
        </w:rPr>
        <w:t>тильного покрытия</w:t>
      </w:r>
      <w:r w:rsidRPr="005F1D83">
        <w:rPr>
          <w:rFonts w:ascii="Times New Roman" w:hAnsi="Times New Roman" w:cs="Times New Roman"/>
          <w:color w:val="000000"/>
          <w:sz w:val="28"/>
          <w:szCs w:val="28"/>
        </w:rPr>
        <w:t>.</w:t>
      </w:r>
      <w:r w:rsidRPr="00EB762E">
        <w:rPr>
          <w:rFonts w:ascii="Times New Roman" w:hAnsi="Times New Roman" w:cs="Times New Roman"/>
          <w:color w:val="000000"/>
          <w:sz w:val="28"/>
          <w:szCs w:val="28"/>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лагать вдоль направления движения.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2.3.</w:t>
      </w:r>
      <w:r w:rsidR="005F1D83">
        <w:rPr>
          <w:rFonts w:ascii="Times New Roman" w:hAnsi="Times New Roman" w:cs="Times New Roman"/>
          <w:color w:val="000000"/>
          <w:sz w:val="28"/>
          <w:szCs w:val="28"/>
        </w:rPr>
        <w:t>3</w:t>
      </w:r>
      <w:r w:rsidRPr="00EB762E">
        <w:rPr>
          <w:rFonts w:ascii="Times New Roman" w:hAnsi="Times New Roman" w:cs="Times New Roman"/>
          <w:color w:val="000000"/>
          <w:sz w:val="28"/>
          <w:szCs w:val="28"/>
        </w:rPr>
        <w:t xml:space="preserve">. Для деревьев, расположенных в мощении, при отсутствии иных видов защиты (приствольных решеток, бордюров, </w:t>
      </w:r>
      <w:proofErr w:type="spellStart"/>
      <w:r w:rsidRPr="00EB762E">
        <w:rPr>
          <w:rFonts w:ascii="Times New Roman" w:hAnsi="Times New Roman" w:cs="Times New Roman"/>
          <w:color w:val="000000"/>
          <w:sz w:val="28"/>
          <w:szCs w:val="28"/>
        </w:rPr>
        <w:t>периметральных</w:t>
      </w:r>
      <w:proofErr w:type="spellEnd"/>
      <w:r w:rsidRPr="00EB762E">
        <w:rPr>
          <w:rFonts w:ascii="Times New Roman" w:hAnsi="Times New Roman" w:cs="Times New Roman"/>
          <w:color w:val="000000"/>
          <w:sz w:val="28"/>
          <w:szCs w:val="28"/>
        </w:rPr>
        <w:t xml:space="preserve"> скамеек и пр.)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предусматривать выполнение защитных видов покрытий в радиусе не менее 1,5 м от ствола: щебеночное, галечное, "соты" с засевом газона. Защитное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крытие может быть выполнено в одном уровне или выше покрытия пешеходных коммуникаций.</w:t>
      </w:r>
    </w:p>
    <w:p w:rsidR="00F44166" w:rsidRPr="00EB762E" w:rsidRDefault="005F1D83"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r w:rsidR="00F44166" w:rsidRPr="00EB762E">
        <w:rPr>
          <w:rFonts w:ascii="Times New Roman" w:hAnsi="Times New Roman" w:cs="Times New Roman"/>
          <w:color w:val="000000"/>
          <w:sz w:val="28"/>
          <w:szCs w:val="28"/>
        </w:rPr>
        <w:t>. Колористическое решение применяемого вида покрытия рекомендуется выполнять с учетом цветового решения формируемой среды, а на территориях о</w:t>
      </w:r>
      <w:r w:rsidR="00F44166" w:rsidRPr="00EB762E">
        <w:rPr>
          <w:rFonts w:ascii="Times New Roman" w:hAnsi="Times New Roman" w:cs="Times New Roman"/>
          <w:color w:val="000000"/>
          <w:sz w:val="28"/>
          <w:szCs w:val="28"/>
        </w:rPr>
        <w:t>б</w:t>
      </w:r>
      <w:r w:rsidR="00F44166" w:rsidRPr="00EB762E">
        <w:rPr>
          <w:rFonts w:ascii="Times New Roman" w:hAnsi="Times New Roman" w:cs="Times New Roman"/>
          <w:color w:val="000000"/>
          <w:sz w:val="28"/>
          <w:szCs w:val="28"/>
        </w:rPr>
        <w:t>щественных пространств населенного пункта - соответствующей концепции цвет</w:t>
      </w:r>
      <w:r w:rsidR="00F44166" w:rsidRPr="00EB762E">
        <w:rPr>
          <w:rFonts w:ascii="Times New Roman" w:hAnsi="Times New Roman" w:cs="Times New Roman"/>
          <w:color w:val="000000"/>
          <w:sz w:val="28"/>
          <w:szCs w:val="28"/>
        </w:rPr>
        <w:t>о</w:t>
      </w:r>
      <w:r w:rsidR="00F44166" w:rsidRPr="00EB762E">
        <w:rPr>
          <w:rFonts w:ascii="Times New Roman" w:hAnsi="Times New Roman" w:cs="Times New Roman"/>
          <w:color w:val="000000"/>
          <w:sz w:val="28"/>
          <w:szCs w:val="28"/>
        </w:rPr>
        <w:t>вого решения этих территорий.</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1C7CC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2.4. Сопряжения поверхностей </w:t>
      </w:r>
    </w:p>
    <w:p w:rsidR="001C7CCB" w:rsidRPr="00EB762E" w:rsidRDefault="001C7CCB"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2.4.1. К элементам сопряжения поверхностей обычно относят различные виды бортовых камней, пандусы, ступени, лестницы.</w:t>
      </w:r>
    </w:p>
    <w:p w:rsidR="00507322" w:rsidRDefault="00507322" w:rsidP="001C7CCB">
      <w:pPr>
        <w:pStyle w:val="Heading"/>
        <w:jc w:val="center"/>
        <w:rPr>
          <w:rFonts w:ascii="Times New Roman" w:hAnsi="Times New Roman" w:cs="Times New Roman"/>
          <w:color w:val="000000"/>
          <w:sz w:val="28"/>
          <w:szCs w:val="28"/>
        </w:rPr>
      </w:pPr>
    </w:p>
    <w:p w:rsidR="00F44166" w:rsidRPr="00EB762E" w:rsidRDefault="00F44166" w:rsidP="001C7CC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Бортовые камни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507322">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Ступени, лестницы, пандусы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2.4.4. При уклонах п</w:t>
      </w:r>
      <w:r w:rsidR="00507322">
        <w:rPr>
          <w:rFonts w:ascii="Times New Roman" w:hAnsi="Times New Roman" w:cs="Times New Roman"/>
          <w:color w:val="000000"/>
          <w:sz w:val="28"/>
          <w:szCs w:val="28"/>
        </w:rPr>
        <w:t>ешеходных коммуникаций более 60º</w:t>
      </w:r>
      <w:r w:rsidRPr="00EB762E">
        <w:rPr>
          <w:rFonts w:ascii="Times New Roman" w:hAnsi="Times New Roman" w:cs="Times New Roman"/>
          <w:color w:val="000000"/>
          <w:sz w:val="28"/>
          <w:szCs w:val="28"/>
        </w:rPr>
        <w:t xml:space="preserve"> следует пред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w:t>
      </w:r>
      <w:r w:rsidR="00507322">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обязательно сопровождая их пандусом. При пересечении осно</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 xml:space="preserve">ных пешеходных коммуникаций с проездами или в иных случаях, оговоренных в задании на проектирование, следует предусматривать </w:t>
      </w:r>
      <w:r w:rsidRPr="00507322">
        <w:rPr>
          <w:rFonts w:ascii="Times New Roman" w:hAnsi="Times New Roman" w:cs="Times New Roman"/>
          <w:iCs/>
          <w:color w:val="000000"/>
          <w:sz w:val="28"/>
          <w:szCs w:val="28"/>
        </w:rPr>
        <w:t>бордюрный пандус</w:t>
      </w:r>
      <w:r w:rsidRPr="00EB762E">
        <w:rPr>
          <w:rFonts w:ascii="Times New Roman" w:hAnsi="Times New Roman" w:cs="Times New Roman"/>
          <w:color w:val="000000"/>
          <w:sz w:val="28"/>
          <w:szCs w:val="28"/>
        </w:rPr>
        <w:t xml:space="preserve"> для обе</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печения спуска с покрытия тротуара на уровень дорожного покрытия.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2.4.5. При проектировании открытых лестниц на перепадах рельефа высоту ступеней рекомендуется назначать не более 120 мм, ширину - не менее 400 мм и уклон 10-20</w:t>
      </w:r>
      <w:r w:rsidR="00507322">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сторону вышележащей ступени. После каждых 10-12</w:t>
      </w:r>
      <w:r w:rsidR="00507322">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ступеней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щадки - уменьшена до 300 мм и 1,0 м соответственно.</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нее 75 мм и поручни. Зависимость уклона пандуса от высоты подъема рекомендуется принимать по таблице </w:t>
      </w:r>
      <w:r w:rsidR="00507322">
        <w:rPr>
          <w:rFonts w:ascii="Times New Roman" w:hAnsi="Times New Roman" w:cs="Times New Roman"/>
          <w:color w:val="000000"/>
          <w:sz w:val="28"/>
          <w:szCs w:val="28"/>
        </w:rPr>
        <w:t>10</w:t>
      </w:r>
      <w:r w:rsidR="0083548F">
        <w:rPr>
          <w:rFonts w:ascii="Times New Roman" w:hAnsi="Times New Roman" w:cs="Times New Roman"/>
          <w:color w:val="000000"/>
          <w:sz w:val="28"/>
          <w:szCs w:val="28"/>
        </w:rPr>
        <w:t xml:space="preserve"> Приложения</w:t>
      </w:r>
      <w:r w:rsidR="00185B03">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Уклон бордюрного пандуса следует, как правило, принимать 1:12.</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2.4.</w:t>
      </w:r>
      <w:r w:rsidR="00185B03">
        <w:rPr>
          <w:rFonts w:ascii="Times New Roman" w:hAnsi="Times New Roman" w:cs="Times New Roman"/>
          <w:color w:val="000000"/>
          <w:sz w:val="28"/>
          <w:szCs w:val="28"/>
        </w:rPr>
        <w:t>7</w:t>
      </w:r>
      <w:r w:rsidRPr="00EB762E">
        <w:rPr>
          <w:rFonts w:ascii="Times New Roman" w:hAnsi="Times New Roman" w:cs="Times New Roman"/>
          <w:color w:val="000000"/>
          <w:sz w:val="28"/>
          <w:szCs w:val="28"/>
        </w:rPr>
        <w:t>. По обеим сторонам лестницы или пандуса рекомендуется предусма</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ривать поручни на высоте 800-920 мм круглого или прямоугольного сечения, удо</w:t>
      </w:r>
      <w:r w:rsidRPr="00EB762E">
        <w:rPr>
          <w:rFonts w:ascii="Times New Roman" w:hAnsi="Times New Roman" w:cs="Times New Roman"/>
          <w:color w:val="000000"/>
          <w:sz w:val="28"/>
          <w:szCs w:val="28"/>
        </w:rPr>
        <w:t>б</w:t>
      </w:r>
      <w:r w:rsidRPr="00EB762E">
        <w:rPr>
          <w:rFonts w:ascii="Times New Roman" w:hAnsi="Times New Roman" w:cs="Times New Roman"/>
          <w:color w:val="000000"/>
          <w:sz w:val="28"/>
          <w:szCs w:val="28"/>
        </w:rPr>
        <w:t>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комендуется предусматривать конструкции поручней, исключающие соприкосн</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вение руки с металлом.</w:t>
      </w:r>
    </w:p>
    <w:p w:rsidR="0083548F" w:rsidRDefault="0083548F" w:rsidP="00EB762E">
      <w:pPr>
        <w:pStyle w:val="Heading"/>
        <w:ind w:firstLine="851"/>
        <w:jc w:val="center"/>
        <w:rPr>
          <w:rFonts w:ascii="Times New Roman" w:hAnsi="Times New Roman" w:cs="Times New Roman"/>
          <w:color w:val="000000"/>
          <w:sz w:val="28"/>
          <w:szCs w:val="28"/>
        </w:rPr>
      </w:pPr>
    </w:p>
    <w:p w:rsidR="00F44166" w:rsidRDefault="00F44166" w:rsidP="0083548F">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2.5. Ограждения </w:t>
      </w:r>
    </w:p>
    <w:p w:rsidR="0083548F" w:rsidRPr="00EB762E" w:rsidRDefault="0083548F" w:rsidP="0083548F">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2.5.1. В целях благоустройства на территории </w:t>
      </w:r>
      <w:r w:rsidR="0083548F">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пред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сматрива</w:t>
      </w:r>
      <w:r w:rsidR="0083548F">
        <w:rPr>
          <w:rFonts w:ascii="Times New Roman" w:hAnsi="Times New Roman" w:cs="Times New Roman"/>
          <w:color w:val="000000"/>
          <w:sz w:val="28"/>
          <w:szCs w:val="28"/>
        </w:rPr>
        <w:t>ется</w:t>
      </w:r>
      <w:r w:rsidRPr="00EB762E">
        <w:rPr>
          <w:rFonts w:ascii="Times New Roman" w:hAnsi="Times New Roman" w:cs="Times New Roman"/>
          <w:color w:val="000000"/>
          <w:sz w:val="28"/>
          <w:szCs w:val="28"/>
        </w:rPr>
        <w:t xml:space="preserve">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тонные и др.), степени проницаемости для взгляда (прозрачные, глухие), степени стационарности (постоянные, временные, передвижные).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2.5.2. Проектирование ограждений рекомендуется производить в зависимости от их местоположения и назначения согласно ГОСТам, каталогам сертифицир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ванных изделий, проектам индивидуального проектирования.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2.5.3. Рекомендуется предусматривать размещение защитных металлических ограждений высотой не менее 0,5 м в местах примыкания газонов к проездам, ст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янкам автотранспорта, в местах возможного наезда автомобилей на газон и </w:t>
      </w:r>
      <w:proofErr w:type="spellStart"/>
      <w:r w:rsidRPr="00EB762E">
        <w:rPr>
          <w:rFonts w:ascii="Times New Roman" w:hAnsi="Times New Roman" w:cs="Times New Roman"/>
          <w:color w:val="000000"/>
          <w:sz w:val="28"/>
          <w:szCs w:val="28"/>
        </w:rPr>
        <w:t>выта</w:t>
      </w:r>
      <w:r w:rsidRPr="00EB762E">
        <w:rPr>
          <w:rFonts w:ascii="Times New Roman" w:hAnsi="Times New Roman" w:cs="Times New Roman"/>
          <w:color w:val="000000"/>
          <w:sz w:val="28"/>
          <w:szCs w:val="28"/>
        </w:rPr>
        <w:t>п</w:t>
      </w:r>
      <w:r w:rsidRPr="00EB762E">
        <w:rPr>
          <w:rFonts w:ascii="Times New Roman" w:hAnsi="Times New Roman" w:cs="Times New Roman"/>
          <w:color w:val="000000"/>
          <w:sz w:val="28"/>
          <w:szCs w:val="28"/>
        </w:rPr>
        <w:t>тывания</w:t>
      </w:r>
      <w:proofErr w:type="spellEnd"/>
      <w:r w:rsidRPr="00EB762E">
        <w:rPr>
          <w:rFonts w:ascii="Times New Roman" w:hAnsi="Times New Roman" w:cs="Times New Roman"/>
          <w:color w:val="000000"/>
          <w:sz w:val="28"/>
          <w:szCs w:val="28"/>
        </w:rPr>
        <w:t xml:space="preserve"> троп через газон. Ограждения рекомендуется размещать на территории г</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зона с отступом от границы примыкания порядка 0,2-0,3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2.5.4. При проектировании средних и высоких видов ограждений в местах пересечения с подземными сооружениями рекомендуется предусматривать конс</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рукции ограждений, позволяющие производить ремонтные или строительные раб</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ты.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раста, породы дерева и прочих характеристик.</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83548F">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2.6. Малые архитектурные формы </w:t>
      </w:r>
    </w:p>
    <w:p w:rsidR="00F44166" w:rsidRPr="00EB762E" w:rsidRDefault="00F44166" w:rsidP="00EB762E">
      <w:pPr>
        <w:ind w:firstLine="851"/>
        <w:jc w:val="both"/>
        <w:rPr>
          <w:rFonts w:ascii="Times New Roman" w:hAnsi="Times New Roman" w:cs="Times New Roman"/>
          <w:color w:val="000000"/>
          <w:sz w:val="28"/>
          <w:szCs w:val="28"/>
        </w:rPr>
      </w:pPr>
    </w:p>
    <w:p w:rsidR="00316936"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2.6.1. К малым архитектурным формам относятся: элементы монументал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t>но-декоративного оформления, устройства для оформления мобильного и верт</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кального озеленения, водные устройства, мебель</w:t>
      </w:r>
      <w:r w:rsidR="00316936">
        <w:rPr>
          <w:rFonts w:ascii="Times New Roman" w:hAnsi="Times New Roman" w:cs="Times New Roman"/>
          <w:color w:val="000000"/>
          <w:sz w:val="28"/>
          <w:szCs w:val="28"/>
        </w:rPr>
        <w:t xml:space="preserve"> сельского поселения</w:t>
      </w:r>
      <w:r w:rsidRPr="00EB762E">
        <w:rPr>
          <w:rFonts w:ascii="Times New Roman" w:hAnsi="Times New Roman" w:cs="Times New Roman"/>
          <w:color w:val="000000"/>
          <w:sz w:val="28"/>
          <w:szCs w:val="28"/>
        </w:rPr>
        <w:t>, коммунал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t xml:space="preserve">но-бытовое и техническое оборудование на территории </w:t>
      </w:r>
      <w:r w:rsidR="00316936">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стройки, многофункциональных центров и зон малые архитектурные формы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проектировать на основании индивидуальных проектных разработок.</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3169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Устройства для оформления озеленения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2.6.2. Для оформления мобильного и вертикального озеленения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 xml:space="preserve">ется применять следующие виды устройств: трельяжи, шпалеры, </w:t>
      </w:r>
      <w:proofErr w:type="spellStart"/>
      <w:r w:rsidRPr="00EB762E">
        <w:rPr>
          <w:rFonts w:ascii="Times New Roman" w:hAnsi="Times New Roman" w:cs="Times New Roman"/>
          <w:color w:val="000000"/>
          <w:sz w:val="28"/>
          <w:szCs w:val="28"/>
        </w:rPr>
        <w:t>перголы</w:t>
      </w:r>
      <w:proofErr w:type="spellEnd"/>
      <w:r w:rsidRPr="00EB762E">
        <w:rPr>
          <w:rFonts w:ascii="Times New Roman" w:hAnsi="Times New Roman" w:cs="Times New Roman"/>
          <w:color w:val="000000"/>
          <w:sz w:val="28"/>
          <w:szCs w:val="28"/>
        </w:rPr>
        <w:t>, цвето</w:t>
      </w:r>
      <w:r w:rsidRPr="00EB762E">
        <w:rPr>
          <w:rFonts w:ascii="Times New Roman" w:hAnsi="Times New Roman" w:cs="Times New Roman"/>
          <w:color w:val="000000"/>
          <w:sz w:val="28"/>
          <w:szCs w:val="28"/>
        </w:rPr>
        <w:t>ч</w:t>
      </w:r>
      <w:r w:rsidRPr="00EB762E">
        <w:rPr>
          <w:rFonts w:ascii="Times New Roman" w:hAnsi="Times New Roman" w:cs="Times New Roman"/>
          <w:color w:val="000000"/>
          <w:sz w:val="28"/>
          <w:szCs w:val="28"/>
        </w:rPr>
        <w:t>ницы, вазоны. Трельяж и шпалера - легкие деревянные или металлические конс</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 xml:space="preserve">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EB762E">
        <w:rPr>
          <w:rFonts w:ascii="Times New Roman" w:hAnsi="Times New Roman" w:cs="Times New Roman"/>
          <w:color w:val="000000"/>
          <w:sz w:val="28"/>
          <w:szCs w:val="28"/>
        </w:rPr>
        <w:t>Пергола</w:t>
      </w:r>
      <w:proofErr w:type="spellEnd"/>
      <w:r w:rsidRPr="00EB762E">
        <w:rPr>
          <w:rFonts w:ascii="Times New Roman" w:hAnsi="Times New Roman" w:cs="Times New Roman"/>
          <w:color w:val="000000"/>
          <w:sz w:val="28"/>
          <w:szCs w:val="28"/>
        </w:rPr>
        <w:t xml:space="preserve"> - легкое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шетчатое сооружение из дерева или металла в виде беседки, галереи или навеса, используется как "зеленый тоннель", переход между площадками или архитекту</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ными объектами. Цветочницы, вазоны - небольшие емкости с растительным грунтом, в которые высаживаются цветочные растения.</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3169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Водные устройства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 К водным устройствам относятся фонтаны, питьевые фонтанчики, б</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веты, родники, декоративные водоемы. Водные устройства выполняют декорати</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но-эстетическую функцию, улучшают микроклимат, воздушную и акустическую среду. Водные устройства всех видов следует снабжать водосливными трубами, 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водящими избыток воды в дренажную сеть и ливневую канализацию.</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2.6.3.1. Фонтаны рекомендуется проектировать на основании индивидуал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t>ных проектных разработок.</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2.6.3.2. Питьевые фонтанчики могут быть как типовыми, так и выполненными по специально разработанному проекту, их следует размещать в зонах отдыха и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316936"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2.6.3.3. Следует учитыв</w:t>
      </w:r>
      <w:r w:rsidR="00316936">
        <w:rPr>
          <w:rFonts w:ascii="Times New Roman" w:hAnsi="Times New Roman" w:cs="Times New Roman"/>
          <w:color w:val="000000"/>
          <w:sz w:val="28"/>
          <w:szCs w:val="28"/>
        </w:rPr>
        <w:t>ать, что родники на территории сельского поселения</w:t>
      </w:r>
      <w:r w:rsidRPr="00EB762E">
        <w:rPr>
          <w:rFonts w:ascii="Times New Roman" w:hAnsi="Times New Roman" w:cs="Times New Roman"/>
          <w:color w:val="000000"/>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лать гладким, удобным для очистки. Рекомендуется использование приемов цвет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вого и светового оформления.</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3169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Мебель </w:t>
      </w:r>
      <w:r w:rsidR="00316936">
        <w:rPr>
          <w:rFonts w:ascii="Times New Roman" w:hAnsi="Times New Roman" w:cs="Times New Roman"/>
          <w:color w:val="000000"/>
          <w:sz w:val="28"/>
          <w:szCs w:val="28"/>
        </w:rPr>
        <w:t>сельского поселения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2.6.4. К мебели </w:t>
      </w:r>
      <w:r w:rsidR="00316936">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относятся: различные виды скамей 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44166"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2.6.4.3. Количество размещаемой мебели </w:t>
      </w:r>
      <w:r w:rsidR="00316936">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рекомендуется устанавливать, в зависимости от функционального назначения территории и кол</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чества посетителей на этой территории.</w:t>
      </w:r>
    </w:p>
    <w:p w:rsidR="00D37AA0" w:rsidRPr="00EB762E" w:rsidRDefault="00D37AA0" w:rsidP="00EB762E">
      <w:pPr>
        <w:ind w:firstLine="851"/>
        <w:jc w:val="both"/>
        <w:rPr>
          <w:rFonts w:ascii="Times New Roman" w:hAnsi="Times New Roman" w:cs="Times New Roman"/>
          <w:color w:val="000000"/>
          <w:sz w:val="28"/>
          <w:szCs w:val="28"/>
        </w:rPr>
      </w:pPr>
    </w:p>
    <w:p w:rsidR="00F44166" w:rsidRPr="00EB762E" w:rsidRDefault="00F44166"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Уличное коммунально-бытовое оборудование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2.6.5. Уличное коммунально-бытовое оборудование обычно представлено различными видами мусоросборников - контейнеров и урн. Основными требов</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 xml:space="preserve">ниями при выборе того или иного вида коммунально-бытового оборудования могут являться: </w:t>
      </w:r>
      <w:proofErr w:type="spellStart"/>
      <w:r w:rsidRPr="00EB762E">
        <w:rPr>
          <w:rFonts w:ascii="Times New Roman" w:hAnsi="Times New Roman" w:cs="Times New Roman"/>
          <w:color w:val="000000"/>
          <w:sz w:val="28"/>
          <w:szCs w:val="28"/>
        </w:rPr>
        <w:t>экологичность</w:t>
      </w:r>
      <w:proofErr w:type="spellEnd"/>
      <w:r w:rsidRPr="00EB762E">
        <w:rPr>
          <w:rFonts w:ascii="Times New Roman" w:hAnsi="Times New Roman" w:cs="Times New Roman"/>
          <w:color w:val="000000"/>
          <w:sz w:val="28"/>
          <w:szCs w:val="28"/>
        </w:rPr>
        <w:t>, безопасность (отсутствие острых углов), удобство в пол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t>зовании, легкость очистки, привлекательный внешний вид.</w:t>
      </w:r>
    </w:p>
    <w:p w:rsidR="006C08A2"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Для сбора бытового мусора на улицах, площадях, объектах рекреации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lastRenderedPageBreak/>
        <w:t>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 xml:space="preserve">порта (вокзалы, </w:t>
      </w:r>
      <w:r w:rsidR="00316936">
        <w:rPr>
          <w:rFonts w:ascii="Times New Roman" w:hAnsi="Times New Roman" w:cs="Times New Roman"/>
          <w:color w:val="000000"/>
          <w:sz w:val="28"/>
          <w:szCs w:val="28"/>
        </w:rPr>
        <w:t xml:space="preserve">станции </w:t>
      </w:r>
      <w:r w:rsidRPr="00EB762E">
        <w:rPr>
          <w:rFonts w:ascii="Times New Roman" w:hAnsi="Times New Roman" w:cs="Times New Roman"/>
          <w:color w:val="000000"/>
          <w:sz w:val="28"/>
          <w:szCs w:val="28"/>
        </w:rPr>
        <w:t xml:space="preserve">пригородной электрички). </w:t>
      </w:r>
    </w:p>
    <w:p w:rsidR="006C08A2"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шеходных коммуникациях - не более 60 м, других территорий </w:t>
      </w:r>
      <w:r w:rsidR="006C08A2">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 не более 100 м.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Уличное техническое оборудование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2.6.6. К уличному техническому оборудованию относятся: укрытия таксоф</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нов, почтовые ящики, автоматы по продаже воды и др., торговые палатки, элементы инженерного оборудования (подъемные площадки для инвалидных колясок, смо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 xml:space="preserve">ровые люки, решетки </w:t>
      </w:r>
      <w:proofErr w:type="spellStart"/>
      <w:r w:rsidRPr="00EB762E">
        <w:rPr>
          <w:rFonts w:ascii="Times New Roman" w:hAnsi="Times New Roman" w:cs="Times New Roman"/>
          <w:color w:val="000000"/>
          <w:sz w:val="28"/>
          <w:szCs w:val="28"/>
        </w:rPr>
        <w:t>дождеприемных</w:t>
      </w:r>
      <w:proofErr w:type="spellEnd"/>
      <w:r w:rsidRPr="00EB762E">
        <w:rPr>
          <w:rFonts w:ascii="Times New Roman" w:hAnsi="Times New Roman" w:cs="Times New Roman"/>
          <w:color w:val="000000"/>
          <w:sz w:val="28"/>
          <w:szCs w:val="28"/>
        </w:rPr>
        <w:t xml:space="preserve"> колодцев, вентиляционные шахты подземных коммуникаций, шкафы телефонной связи и т.п.).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2.6.6.1. Установка уличного технического оборудования должна обеспечивать удобный подход к оборудованию и соответствовать разделу 3 СНиП 35-01.</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 xml:space="preserve">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EB762E">
        <w:rPr>
          <w:rFonts w:ascii="Times New Roman" w:hAnsi="Times New Roman" w:cs="Times New Roman"/>
          <w:color w:val="000000"/>
          <w:sz w:val="28"/>
          <w:szCs w:val="28"/>
        </w:rPr>
        <w:t>монетоприемника</w:t>
      </w:r>
      <w:proofErr w:type="spellEnd"/>
      <w:r w:rsidRPr="00EB762E">
        <w:rPr>
          <w:rFonts w:ascii="Times New Roman" w:hAnsi="Times New Roman" w:cs="Times New Roman"/>
          <w:color w:val="000000"/>
          <w:sz w:val="28"/>
          <w:szCs w:val="28"/>
        </w:rPr>
        <w:t xml:space="preserve"> от покрытия составлял 1,3 м; уровень приемного отверстия почтового ящика рекомендуется располагать от уровня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крытия на высоте 1,3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2.6.7. Рекомендуется выполнять оформление элементов инженерного обор</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дования, не нарушающей уровень благоустройства формируемой среды, ухудша</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щей условия передвижения, противоречащей техническим условиям, в том числе: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крышки люков смотровых колодцев, расположенных на территории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ходных коммуникаций (в т.ч. уличных переходов), следует проектировать, как пр</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вентиляционные шахты оборудовать решетками.</w:t>
      </w:r>
    </w:p>
    <w:p w:rsidR="00F44166" w:rsidRDefault="00F44166" w:rsidP="00EB762E">
      <w:pPr>
        <w:ind w:firstLine="851"/>
        <w:jc w:val="both"/>
        <w:rPr>
          <w:rFonts w:ascii="Times New Roman" w:hAnsi="Times New Roman" w:cs="Times New Roman"/>
          <w:color w:val="000000"/>
          <w:sz w:val="28"/>
          <w:szCs w:val="28"/>
        </w:rPr>
      </w:pPr>
    </w:p>
    <w:p w:rsidR="00D37AA0" w:rsidRDefault="00D37AA0" w:rsidP="00EB762E">
      <w:pPr>
        <w:ind w:firstLine="851"/>
        <w:jc w:val="both"/>
        <w:rPr>
          <w:rFonts w:ascii="Times New Roman" w:hAnsi="Times New Roman" w:cs="Times New Roman"/>
          <w:color w:val="000000"/>
          <w:sz w:val="28"/>
          <w:szCs w:val="28"/>
        </w:rPr>
      </w:pPr>
    </w:p>
    <w:p w:rsidR="00D37AA0" w:rsidRPr="00EB762E" w:rsidRDefault="00D37AA0" w:rsidP="00EB762E">
      <w:pPr>
        <w:ind w:firstLine="851"/>
        <w:jc w:val="both"/>
        <w:rPr>
          <w:rFonts w:ascii="Times New Roman" w:hAnsi="Times New Roman" w:cs="Times New Roman"/>
          <w:color w:val="000000"/>
          <w:sz w:val="28"/>
          <w:szCs w:val="28"/>
        </w:rPr>
      </w:pPr>
    </w:p>
    <w:p w:rsidR="009F5549" w:rsidRDefault="00F44166" w:rsidP="009F554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2.7. Игровое и спортивное оборудование</w:t>
      </w:r>
    </w:p>
    <w:p w:rsidR="00F44166" w:rsidRPr="00EB762E" w:rsidRDefault="00F44166" w:rsidP="009F5549">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 xml:space="preserve">2.7.1. Игровое и спортивное оборудование на территории </w:t>
      </w:r>
      <w:r w:rsidR="009F5549">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представлено игровыми, физкультурно-оздоровительными устройствами, сооруж</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ниями и (или) их комплексами. При выборе состава игрового и спортивного обор</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дования для детей и подростков рекомендуется обеспечивать соответствие обор</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дования анатомо-физиологическим особенностям разных возрастных групп (таблица 1</w:t>
      </w:r>
      <w:r w:rsidR="009F5549">
        <w:rPr>
          <w:rFonts w:ascii="Times New Roman" w:hAnsi="Times New Roman" w:cs="Times New Roman"/>
          <w:color w:val="000000"/>
          <w:sz w:val="28"/>
          <w:szCs w:val="28"/>
        </w:rPr>
        <w:t>1</w:t>
      </w:r>
      <w:r w:rsidRPr="00EB762E">
        <w:rPr>
          <w:rFonts w:ascii="Times New Roman" w:hAnsi="Times New Roman" w:cs="Times New Roman"/>
          <w:color w:val="000000"/>
          <w:sz w:val="28"/>
          <w:szCs w:val="28"/>
        </w:rPr>
        <w:t xml:space="preserve"> Приложения</w:t>
      </w:r>
      <w:r w:rsidR="00D37AA0">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9F554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Игровое оборудование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2.7.3. Рекомендуется предусматривать следующие требования к материалу игрового оборудования и условиям его обработки: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деревянное оборудование выполненное из твердых пород дерева со спец</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альной обработкой, предотвращающей гниение, усыхание, возгорание, сколы; 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полированное, острые углы закруглены;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стойкая покраска, антикоррозийное покрытие); рекомендуется применять </w:t>
      </w:r>
      <w:proofErr w:type="spellStart"/>
      <w:r w:rsidRPr="00EB762E">
        <w:rPr>
          <w:rFonts w:ascii="Times New Roman" w:hAnsi="Times New Roman" w:cs="Times New Roman"/>
          <w:color w:val="000000"/>
          <w:sz w:val="28"/>
          <w:szCs w:val="28"/>
        </w:rPr>
        <w:t>металл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пластик</w:t>
      </w:r>
      <w:proofErr w:type="spellEnd"/>
      <w:r w:rsidRPr="00EB762E">
        <w:rPr>
          <w:rFonts w:ascii="Times New Roman" w:hAnsi="Times New Roman" w:cs="Times New Roman"/>
          <w:color w:val="000000"/>
          <w:sz w:val="28"/>
          <w:szCs w:val="28"/>
        </w:rPr>
        <w:t xml:space="preserve"> (не травмирует, не ржавеет, морозоустойчив);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w:t>
      </w:r>
      <w:r w:rsidRPr="00EB762E">
        <w:rPr>
          <w:rFonts w:ascii="Times New Roman" w:hAnsi="Times New Roman" w:cs="Times New Roman"/>
          <w:color w:val="000000"/>
          <w:sz w:val="28"/>
          <w:szCs w:val="28"/>
        </w:rPr>
        <w:t>х</w:t>
      </w:r>
      <w:r w:rsidRPr="00EB762E">
        <w:rPr>
          <w:rFonts w:ascii="Times New Roman" w:hAnsi="Times New Roman" w:cs="Times New Roman"/>
          <w:color w:val="000000"/>
          <w:sz w:val="28"/>
          <w:szCs w:val="28"/>
        </w:rPr>
        <w:t>ности;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оборудование из пластика и полимеров следует выполнять с гладкой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верхностью и яркой, чистой цветовой гаммой окраски, не выцветающей от возде</w:t>
      </w:r>
      <w:r w:rsidRPr="00EB762E">
        <w:rPr>
          <w:rFonts w:ascii="Times New Roman" w:hAnsi="Times New Roman" w:cs="Times New Roman"/>
          <w:color w:val="000000"/>
          <w:sz w:val="28"/>
          <w:szCs w:val="28"/>
        </w:rPr>
        <w:t>й</w:t>
      </w:r>
      <w:r w:rsidRPr="00EB762E">
        <w:rPr>
          <w:rFonts w:ascii="Times New Roman" w:hAnsi="Times New Roman" w:cs="Times New Roman"/>
          <w:color w:val="000000"/>
          <w:sz w:val="28"/>
          <w:szCs w:val="28"/>
        </w:rPr>
        <w:t>ствия климатических факторов.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2.7.4. В требованиях к конструкциям игрового оборудования рекомендуется исключать острые углы, </w:t>
      </w:r>
      <w:proofErr w:type="spellStart"/>
      <w:r w:rsidRPr="00EB762E">
        <w:rPr>
          <w:rFonts w:ascii="Times New Roman" w:hAnsi="Times New Roman" w:cs="Times New Roman"/>
          <w:color w:val="000000"/>
          <w:sz w:val="28"/>
          <w:szCs w:val="28"/>
        </w:rPr>
        <w:t>застревание</w:t>
      </w:r>
      <w:proofErr w:type="spellEnd"/>
      <w:r w:rsidRPr="00EB762E">
        <w:rPr>
          <w:rFonts w:ascii="Times New Roman" w:hAnsi="Times New Roman" w:cs="Times New Roman"/>
          <w:color w:val="000000"/>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44166" w:rsidRPr="00FA566D"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w:t>
      </w:r>
      <w:r w:rsidR="004348F6">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Приложения</w:t>
      </w:r>
      <w:r w:rsidR="00D37AA0">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В пределах указанных расстояний на участках терр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1</w:t>
      </w:r>
      <w:r w:rsidR="004348F6">
        <w:rPr>
          <w:rFonts w:ascii="Times New Roman" w:hAnsi="Times New Roman" w:cs="Times New Roman"/>
          <w:color w:val="000000"/>
          <w:sz w:val="28"/>
          <w:szCs w:val="28"/>
        </w:rPr>
        <w:t>3</w:t>
      </w:r>
      <w:r w:rsidRPr="00EB762E">
        <w:rPr>
          <w:rFonts w:ascii="Times New Roman" w:hAnsi="Times New Roman" w:cs="Times New Roman"/>
          <w:color w:val="000000"/>
          <w:sz w:val="28"/>
          <w:szCs w:val="28"/>
        </w:rPr>
        <w:t xml:space="preserve"> Приложения</w:t>
      </w:r>
      <w:r w:rsidR="00D37AA0">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w:t>
      </w:r>
    </w:p>
    <w:p w:rsidR="00FA566D" w:rsidRPr="00FA566D" w:rsidRDefault="00FA566D" w:rsidP="00EB762E">
      <w:pPr>
        <w:ind w:firstLine="851"/>
        <w:jc w:val="both"/>
        <w:rPr>
          <w:rFonts w:ascii="Times New Roman" w:hAnsi="Times New Roman" w:cs="Times New Roman"/>
          <w:color w:val="000000"/>
          <w:sz w:val="28"/>
          <w:szCs w:val="28"/>
        </w:rPr>
      </w:pPr>
    </w:p>
    <w:p w:rsidR="00FA566D" w:rsidRPr="00FA566D" w:rsidRDefault="00FA566D" w:rsidP="00EB762E">
      <w:pPr>
        <w:ind w:firstLine="851"/>
        <w:jc w:val="both"/>
        <w:rPr>
          <w:rFonts w:ascii="Times New Roman" w:hAnsi="Times New Roman" w:cs="Times New Roman"/>
          <w:color w:val="000000"/>
          <w:sz w:val="28"/>
          <w:szCs w:val="28"/>
        </w:rPr>
      </w:pPr>
    </w:p>
    <w:p w:rsidR="00FA566D" w:rsidRPr="00FA566D" w:rsidRDefault="00FA566D" w:rsidP="00EB762E">
      <w:pPr>
        <w:ind w:firstLine="851"/>
        <w:jc w:val="both"/>
        <w:rPr>
          <w:rFonts w:ascii="Times New Roman" w:hAnsi="Times New Roman" w:cs="Times New Roman"/>
          <w:color w:val="000000"/>
          <w:sz w:val="28"/>
          <w:szCs w:val="28"/>
        </w:rPr>
      </w:pPr>
    </w:p>
    <w:p w:rsidR="00FA566D" w:rsidRPr="00FA566D" w:rsidRDefault="00FA566D" w:rsidP="00EB762E">
      <w:pPr>
        <w:ind w:firstLine="851"/>
        <w:jc w:val="both"/>
        <w:rPr>
          <w:rFonts w:ascii="Times New Roman" w:hAnsi="Times New Roman" w:cs="Times New Roman"/>
          <w:color w:val="000000"/>
          <w:sz w:val="28"/>
          <w:szCs w:val="28"/>
        </w:rPr>
      </w:pPr>
    </w:p>
    <w:p w:rsidR="00F44166" w:rsidRDefault="00F44166" w:rsidP="00EB762E">
      <w:pPr>
        <w:ind w:firstLine="851"/>
        <w:jc w:val="both"/>
        <w:rPr>
          <w:rFonts w:ascii="Times New Roman" w:hAnsi="Times New Roman" w:cs="Times New Roman"/>
          <w:color w:val="000000"/>
          <w:sz w:val="28"/>
          <w:szCs w:val="28"/>
        </w:rPr>
      </w:pPr>
    </w:p>
    <w:p w:rsidR="00D37AA0" w:rsidRPr="00EB762E" w:rsidRDefault="00D37AA0" w:rsidP="00EB762E">
      <w:pPr>
        <w:ind w:firstLine="851"/>
        <w:jc w:val="both"/>
        <w:rPr>
          <w:rFonts w:ascii="Times New Roman" w:hAnsi="Times New Roman" w:cs="Times New Roman"/>
          <w:color w:val="000000"/>
          <w:sz w:val="28"/>
          <w:szCs w:val="28"/>
        </w:rPr>
      </w:pPr>
    </w:p>
    <w:p w:rsidR="00F44166" w:rsidRPr="00EB762E" w:rsidRDefault="00F44166" w:rsidP="004348F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Спортивное оборудование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ально оборудованных пешеходных коммуникациях (тропы здоровья) в составе ре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талогами сертифицированного оборудования.</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4348F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2.8. Освещение и осветительное оборудование</w:t>
      </w:r>
    </w:p>
    <w:p w:rsidR="004348F6" w:rsidRPr="00EB762E" w:rsidRDefault="004348F6"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 В различных градостроительных условиях рекомендуется предусма</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ривать функциональное, архитектурное и информационное освещение с целью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шения утилитарных, </w:t>
      </w:r>
      <w:proofErr w:type="spellStart"/>
      <w:r w:rsidRPr="00EB762E">
        <w:rPr>
          <w:rFonts w:ascii="Times New Roman" w:hAnsi="Times New Roman" w:cs="Times New Roman"/>
          <w:color w:val="000000"/>
          <w:sz w:val="28"/>
          <w:szCs w:val="28"/>
        </w:rPr>
        <w:t>светопланировочных</w:t>
      </w:r>
      <w:proofErr w:type="spellEnd"/>
      <w:r w:rsidRPr="00EB762E">
        <w:rPr>
          <w:rFonts w:ascii="Times New Roman" w:hAnsi="Times New Roman" w:cs="Times New Roman"/>
          <w:color w:val="000000"/>
          <w:sz w:val="28"/>
          <w:szCs w:val="28"/>
        </w:rPr>
        <w:t xml:space="preserve"> и </w:t>
      </w:r>
      <w:proofErr w:type="spellStart"/>
      <w:r w:rsidRPr="00EB762E">
        <w:rPr>
          <w:rFonts w:ascii="Times New Roman" w:hAnsi="Times New Roman" w:cs="Times New Roman"/>
          <w:color w:val="000000"/>
          <w:sz w:val="28"/>
          <w:szCs w:val="28"/>
        </w:rPr>
        <w:t>светокомпозиционных</w:t>
      </w:r>
      <w:proofErr w:type="spellEnd"/>
      <w:r w:rsidRPr="00EB762E">
        <w:rPr>
          <w:rFonts w:ascii="Times New Roman" w:hAnsi="Times New Roman" w:cs="Times New Roman"/>
          <w:color w:val="000000"/>
          <w:sz w:val="28"/>
          <w:szCs w:val="28"/>
        </w:rPr>
        <w:t xml:space="preserve"> задач, в т.ч. при необходимости светоц</w:t>
      </w:r>
      <w:r w:rsidR="004348F6">
        <w:rPr>
          <w:rFonts w:ascii="Times New Roman" w:hAnsi="Times New Roman" w:cs="Times New Roman"/>
          <w:color w:val="000000"/>
          <w:sz w:val="28"/>
          <w:szCs w:val="28"/>
        </w:rPr>
        <w:t>ветового зонирования территории сельского поселения</w:t>
      </w:r>
      <w:r w:rsidRPr="00EB762E">
        <w:rPr>
          <w:rFonts w:ascii="Times New Roman" w:hAnsi="Times New Roman" w:cs="Times New Roman"/>
          <w:color w:val="000000"/>
          <w:sz w:val="28"/>
          <w:szCs w:val="28"/>
        </w:rPr>
        <w:t xml:space="preserve"> и формирования системы </w:t>
      </w:r>
      <w:proofErr w:type="spellStart"/>
      <w:r w:rsidRPr="00EB762E">
        <w:rPr>
          <w:rFonts w:ascii="Times New Roman" w:hAnsi="Times New Roman" w:cs="Times New Roman"/>
          <w:color w:val="000000"/>
          <w:sz w:val="28"/>
          <w:szCs w:val="28"/>
        </w:rPr>
        <w:t>светопространственных</w:t>
      </w:r>
      <w:proofErr w:type="spellEnd"/>
      <w:r w:rsidRPr="00EB762E">
        <w:rPr>
          <w:rFonts w:ascii="Times New Roman" w:hAnsi="Times New Roman" w:cs="Times New Roman"/>
          <w:color w:val="000000"/>
          <w:sz w:val="28"/>
          <w:szCs w:val="28"/>
        </w:rPr>
        <w:t xml:space="preserve"> ансамблей.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количественные и качественные показатели, предусмотренные действу</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щими нормами искусственного освещения селитебных территорий и наружного а</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хитектурного освещения (СНиП 23-05);</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надежность работы установок согласно Правилам устройства электроуст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новок (ПУЭ), безопасность населения, обслуживающего персонала и, в необходимых случаях, защищенность от вандализма;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 экономичность и </w:t>
      </w:r>
      <w:proofErr w:type="spellStart"/>
      <w:r w:rsidRPr="00EB762E">
        <w:rPr>
          <w:rFonts w:ascii="Times New Roman" w:hAnsi="Times New Roman" w:cs="Times New Roman"/>
          <w:color w:val="000000"/>
          <w:sz w:val="28"/>
          <w:szCs w:val="28"/>
        </w:rPr>
        <w:t>энергоэффективность</w:t>
      </w:r>
      <w:proofErr w:type="spellEnd"/>
      <w:r w:rsidRPr="00EB762E">
        <w:rPr>
          <w:rFonts w:ascii="Times New Roman" w:hAnsi="Times New Roman" w:cs="Times New Roman"/>
          <w:color w:val="000000"/>
          <w:sz w:val="28"/>
          <w:szCs w:val="28"/>
        </w:rPr>
        <w:t xml:space="preserve"> применяемых установок, раци</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нальное распределение и использование электроэнергии;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эстетика элементов осветительных установок, их дизайн, качество мат</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риалов и изделий с учетом восприятия в дневное и ночное время;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удобство обслуживания и управления при разных режимах работы устан</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вок.</w:t>
      </w:r>
    </w:p>
    <w:p w:rsidR="00B4568E" w:rsidRDefault="00B4568E" w:rsidP="00EB762E">
      <w:pPr>
        <w:pStyle w:val="Heading"/>
        <w:ind w:firstLine="851"/>
        <w:jc w:val="center"/>
        <w:rPr>
          <w:rFonts w:ascii="Times New Roman" w:hAnsi="Times New Roman" w:cs="Times New Roman"/>
          <w:color w:val="000000"/>
          <w:sz w:val="28"/>
          <w:szCs w:val="28"/>
        </w:rPr>
      </w:pPr>
    </w:p>
    <w:p w:rsidR="00F44166" w:rsidRPr="00EB762E" w:rsidRDefault="00F44166"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Функциональное освещение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 Функциональное освещение (ФО) осуществляется стационарными 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тановками освещения дорожных покрытий и простран</w:t>
      </w:r>
      <w:proofErr w:type="gramStart"/>
      <w:r w:rsidRPr="00EB762E">
        <w:rPr>
          <w:rFonts w:ascii="Times New Roman" w:hAnsi="Times New Roman" w:cs="Times New Roman"/>
          <w:color w:val="000000"/>
          <w:sz w:val="28"/>
          <w:szCs w:val="28"/>
        </w:rPr>
        <w:t>ств в тр</w:t>
      </w:r>
      <w:proofErr w:type="gramEnd"/>
      <w:r w:rsidRPr="00EB762E">
        <w:rPr>
          <w:rFonts w:ascii="Times New Roman" w:hAnsi="Times New Roman" w:cs="Times New Roman"/>
          <w:color w:val="000000"/>
          <w:sz w:val="28"/>
          <w:szCs w:val="28"/>
        </w:rPr>
        <w:t>анспортных и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ходных зонах. Установки ФО, как правило, подразделяют </w:t>
      </w:r>
      <w:proofErr w:type="gramStart"/>
      <w:r w:rsidRPr="00EB762E">
        <w:rPr>
          <w:rFonts w:ascii="Times New Roman" w:hAnsi="Times New Roman" w:cs="Times New Roman"/>
          <w:color w:val="000000"/>
          <w:sz w:val="28"/>
          <w:szCs w:val="28"/>
        </w:rPr>
        <w:t>на</w:t>
      </w:r>
      <w:proofErr w:type="gramEnd"/>
      <w:r w:rsidRPr="00EB762E">
        <w:rPr>
          <w:rFonts w:ascii="Times New Roman" w:hAnsi="Times New Roman" w:cs="Times New Roman"/>
          <w:color w:val="000000"/>
          <w:sz w:val="28"/>
          <w:szCs w:val="28"/>
        </w:rPr>
        <w:t xml:space="preserve"> обычные, </w:t>
      </w:r>
      <w:proofErr w:type="spellStart"/>
      <w:r w:rsidRPr="00EB762E">
        <w:rPr>
          <w:rFonts w:ascii="Times New Roman" w:hAnsi="Times New Roman" w:cs="Times New Roman"/>
          <w:color w:val="000000"/>
          <w:sz w:val="28"/>
          <w:szCs w:val="28"/>
        </w:rPr>
        <w:t>высокома</w:t>
      </w:r>
      <w:r w:rsidRPr="00EB762E">
        <w:rPr>
          <w:rFonts w:ascii="Times New Roman" w:hAnsi="Times New Roman" w:cs="Times New Roman"/>
          <w:color w:val="000000"/>
          <w:sz w:val="28"/>
          <w:szCs w:val="28"/>
        </w:rPr>
        <w:t>ч</w:t>
      </w:r>
      <w:r w:rsidRPr="00EB762E">
        <w:rPr>
          <w:rFonts w:ascii="Times New Roman" w:hAnsi="Times New Roman" w:cs="Times New Roman"/>
          <w:color w:val="000000"/>
          <w:sz w:val="28"/>
          <w:szCs w:val="28"/>
        </w:rPr>
        <w:t>товые</w:t>
      </w:r>
      <w:proofErr w:type="spellEnd"/>
      <w:r w:rsidRPr="00EB762E">
        <w:rPr>
          <w:rFonts w:ascii="Times New Roman" w:hAnsi="Times New Roman" w:cs="Times New Roman"/>
          <w:color w:val="000000"/>
          <w:sz w:val="28"/>
          <w:szCs w:val="28"/>
        </w:rPr>
        <w:t>, парапетные, газонные и встроенные.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2.8.3.2. В </w:t>
      </w:r>
      <w:proofErr w:type="spellStart"/>
      <w:r w:rsidRPr="00EB762E">
        <w:rPr>
          <w:rFonts w:ascii="Times New Roman" w:hAnsi="Times New Roman" w:cs="Times New Roman"/>
          <w:color w:val="000000"/>
          <w:sz w:val="28"/>
          <w:szCs w:val="28"/>
        </w:rPr>
        <w:t>высокомачтовых</w:t>
      </w:r>
      <w:proofErr w:type="spellEnd"/>
      <w:r w:rsidRPr="00EB762E">
        <w:rPr>
          <w:rFonts w:ascii="Times New Roman" w:hAnsi="Times New Roman" w:cs="Times New Roman"/>
          <w:color w:val="000000"/>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w:t>
      </w:r>
      <w:r w:rsidRPr="00EB762E">
        <w:rPr>
          <w:rFonts w:ascii="Times New Roman" w:hAnsi="Times New Roman" w:cs="Times New Roman"/>
          <w:color w:val="000000"/>
          <w:sz w:val="28"/>
          <w:szCs w:val="28"/>
        </w:rPr>
        <w:lastRenderedPageBreak/>
        <w:t>Эти установки рекомендуется использовать для освещения обширных пространств, транспортных развязок и магистралей, открытых паркингов.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щадки. Их применение рекомендуется обосновать технико-экономическими и (или) художественными аргументами.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2.8.3.4. Газонные светильники обычно служат для освещения газонов, цве</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ников, пешеходных дорожек и площадок. Они могут предусматриваться на терр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ториях общественных пространств и объектов рекреации в зонах минимального вандализма.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2.8.3.5. Светильники, встроенные в ступени, подпорные стенки, ограждения, цоколи зданий и сооружений, рекомендуется использовать для освещения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ходных зон территорий общественного назначения.</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Архитектурное освещение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2.8.4. Архитектурное освещение (АО) рекомендуется применять для форм</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рования художественно выразительной визуальной среды, выявления из темноты и образной интерпретации памятников архитектуры, истории и культуры, инженерного и монументального искусства, достопримечательных объектов, ландшафтных ко</w:t>
      </w:r>
      <w:r w:rsidRPr="00EB762E">
        <w:rPr>
          <w:rFonts w:ascii="Times New Roman" w:hAnsi="Times New Roman" w:cs="Times New Roman"/>
          <w:color w:val="000000"/>
          <w:sz w:val="28"/>
          <w:szCs w:val="28"/>
        </w:rPr>
        <w:t>м</w:t>
      </w:r>
      <w:r w:rsidRPr="00EB762E">
        <w:rPr>
          <w:rFonts w:ascii="Times New Roman" w:hAnsi="Times New Roman" w:cs="Times New Roman"/>
          <w:color w:val="000000"/>
          <w:sz w:val="28"/>
          <w:szCs w:val="28"/>
        </w:rPr>
        <w:t>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EB762E">
        <w:rPr>
          <w:rFonts w:ascii="Times New Roman" w:hAnsi="Times New Roman" w:cs="Times New Roman"/>
          <w:color w:val="000000"/>
          <w:sz w:val="28"/>
          <w:szCs w:val="28"/>
        </w:rPr>
        <w:t>светографические</w:t>
      </w:r>
      <w:proofErr w:type="spellEnd"/>
      <w:r w:rsidRPr="00EB762E">
        <w:rPr>
          <w:rFonts w:ascii="Times New Roman" w:hAnsi="Times New Roman" w:cs="Times New Roman"/>
          <w:color w:val="000000"/>
          <w:sz w:val="28"/>
          <w:szCs w:val="28"/>
        </w:rPr>
        <w:t xml:space="preserve"> элементы, панно и объемные композиции из ламп накаливания, разрядных, светодиодов, </w:t>
      </w:r>
      <w:proofErr w:type="spellStart"/>
      <w:r w:rsidRPr="00EB762E">
        <w:rPr>
          <w:rFonts w:ascii="Times New Roman" w:hAnsi="Times New Roman" w:cs="Times New Roman"/>
          <w:color w:val="000000"/>
          <w:sz w:val="28"/>
          <w:szCs w:val="28"/>
        </w:rPr>
        <w:t>световодов</w:t>
      </w:r>
      <w:proofErr w:type="spellEnd"/>
      <w:r w:rsidRPr="00EB762E">
        <w:rPr>
          <w:rFonts w:ascii="Times New Roman" w:hAnsi="Times New Roman" w:cs="Times New Roman"/>
          <w:color w:val="000000"/>
          <w:sz w:val="28"/>
          <w:szCs w:val="28"/>
        </w:rPr>
        <w:t>, световые проекции, лазерные рисунки и т.п.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2.8.5. В целях архитектурного освещения могут использоваться также уст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Световая информация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2.8.6. Световая информация (СИ), в том числе, световая реклама, как правило, должна помогать ориентации пешеходов и водителей автотранспорта и участвовать в решении </w:t>
      </w:r>
      <w:proofErr w:type="spellStart"/>
      <w:r w:rsidRPr="00EB762E">
        <w:rPr>
          <w:rFonts w:ascii="Times New Roman" w:hAnsi="Times New Roman" w:cs="Times New Roman"/>
          <w:color w:val="000000"/>
          <w:sz w:val="28"/>
          <w:szCs w:val="28"/>
        </w:rPr>
        <w:t>светокомпозиционных</w:t>
      </w:r>
      <w:proofErr w:type="spellEnd"/>
      <w:r w:rsidRPr="00EB762E">
        <w:rPr>
          <w:rFonts w:ascii="Times New Roman" w:hAnsi="Times New Roman" w:cs="Times New Roman"/>
          <w:color w:val="000000"/>
          <w:sz w:val="28"/>
          <w:szCs w:val="28"/>
        </w:rPr>
        <w:t xml:space="preserve"> задач. Рекомендуется учитывать размещение, габ</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риты, формы и светоцветовые параметры элементов такой информации, обеспеч</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Источники света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2.8.7. В стационарных установках ФО и АО рекомендуется применять </w:t>
      </w:r>
      <w:proofErr w:type="spellStart"/>
      <w:r w:rsidRPr="00EB762E">
        <w:rPr>
          <w:rFonts w:ascii="Times New Roman" w:hAnsi="Times New Roman" w:cs="Times New Roman"/>
          <w:color w:val="000000"/>
          <w:sz w:val="28"/>
          <w:szCs w:val="28"/>
        </w:rPr>
        <w:t>эне</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гоэффективные</w:t>
      </w:r>
      <w:proofErr w:type="spellEnd"/>
      <w:r w:rsidRPr="00EB762E">
        <w:rPr>
          <w:rFonts w:ascii="Times New Roman" w:hAnsi="Times New Roman" w:cs="Times New Roman"/>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риалы: опоры, кронштейны, защитные решетки, экраны и конструктивные элементы, </w:t>
      </w:r>
      <w:r w:rsidRPr="00EB762E">
        <w:rPr>
          <w:rFonts w:ascii="Times New Roman" w:hAnsi="Times New Roman" w:cs="Times New Roman"/>
          <w:color w:val="000000"/>
          <w:sz w:val="28"/>
          <w:szCs w:val="28"/>
        </w:rPr>
        <w:lastRenderedPageBreak/>
        <w:t>отвечающие требованиям действующих национальных стандартов.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ловий, а также, в случае необходимости, светоцветового зонирования.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2.8.9. В установках АО и СИ рекомендуется к использованию источники б</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лого или цветного света с учетом формируемых условия световой и цветовой ада</w:t>
      </w:r>
      <w:r w:rsidRPr="00EB762E">
        <w:rPr>
          <w:rFonts w:ascii="Times New Roman" w:hAnsi="Times New Roman" w:cs="Times New Roman"/>
          <w:color w:val="000000"/>
          <w:sz w:val="28"/>
          <w:szCs w:val="28"/>
        </w:rPr>
        <w:t>п</w:t>
      </w:r>
      <w:r w:rsidRPr="00EB762E">
        <w:rPr>
          <w:rFonts w:ascii="Times New Roman" w:hAnsi="Times New Roman" w:cs="Times New Roman"/>
          <w:color w:val="000000"/>
          <w:sz w:val="28"/>
          <w:szCs w:val="28"/>
        </w:rPr>
        <w:t>тации и суммарный зрительный эффект, создаваемый совместным действием осв</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тительных установок всех групп, особенно с хроматическим светом, функцион</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рующих в конкретном пространстве населенного пункта или световом ансамбле.</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Освещение транспортных и пешеходных зон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B762E">
        <w:rPr>
          <w:rFonts w:ascii="Times New Roman" w:hAnsi="Times New Roman" w:cs="Times New Roman"/>
          <w:color w:val="000000"/>
          <w:sz w:val="28"/>
          <w:szCs w:val="28"/>
        </w:rPr>
        <w:t>светораспределением</w:t>
      </w:r>
      <w:proofErr w:type="spellEnd"/>
      <w:r w:rsidRPr="00EB762E">
        <w:rPr>
          <w:rFonts w:ascii="Times New Roman" w:hAnsi="Times New Roman" w:cs="Times New Roman"/>
          <w:color w:val="000000"/>
          <w:sz w:val="28"/>
          <w:szCs w:val="28"/>
        </w:rPr>
        <w:t xml:space="preserve"> (типа шаров из прозрачного или светорассеивающего мат</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риала) допускается в установках: газонных, на фасадах (типа бра и плафонов) и на опорах с венчающими и консольными приборами. Установка последних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дуется на озелененных территориях или на фоне освещенных фасадов зданий, с</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оружений, склонов рельефа.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EB762E">
        <w:rPr>
          <w:rFonts w:ascii="Times New Roman" w:hAnsi="Times New Roman" w:cs="Times New Roman"/>
          <w:color w:val="000000"/>
          <w:sz w:val="28"/>
          <w:szCs w:val="28"/>
        </w:rPr>
        <w:t>двухко</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сольные</w:t>
      </w:r>
      <w:proofErr w:type="spellEnd"/>
      <w:r w:rsidRPr="00EB762E">
        <w:rPr>
          <w:rFonts w:ascii="Times New Roman" w:hAnsi="Times New Roman" w:cs="Times New Roman"/>
          <w:color w:val="000000"/>
          <w:sz w:val="28"/>
          <w:szCs w:val="28"/>
        </w:rPr>
        <w:t xml:space="preserve"> опоры со светильниками на разной высоте, снабженными </w:t>
      </w:r>
      <w:proofErr w:type="spellStart"/>
      <w:r w:rsidRPr="00EB762E">
        <w:rPr>
          <w:rFonts w:ascii="Times New Roman" w:hAnsi="Times New Roman" w:cs="Times New Roman"/>
          <w:color w:val="000000"/>
          <w:sz w:val="28"/>
          <w:szCs w:val="28"/>
        </w:rPr>
        <w:t>разноспектрал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t>ными</w:t>
      </w:r>
      <w:proofErr w:type="spellEnd"/>
      <w:r w:rsidRPr="00EB762E">
        <w:rPr>
          <w:rFonts w:ascii="Times New Roman" w:hAnsi="Times New Roman" w:cs="Times New Roman"/>
          <w:color w:val="000000"/>
          <w:sz w:val="28"/>
          <w:szCs w:val="28"/>
        </w:rPr>
        <w:t xml:space="preserve"> источниками света.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2.8.12. Выбор типа, расположения и способа установки светильников ФО транспортных и пешеходных зон рекомендуется осуществлять с учетом формиру</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мого масштаба </w:t>
      </w:r>
      <w:proofErr w:type="spellStart"/>
      <w:r w:rsidRPr="00EB762E">
        <w:rPr>
          <w:rFonts w:ascii="Times New Roman" w:hAnsi="Times New Roman" w:cs="Times New Roman"/>
          <w:color w:val="000000"/>
          <w:sz w:val="28"/>
          <w:szCs w:val="28"/>
        </w:rPr>
        <w:t>светопространств</w:t>
      </w:r>
      <w:proofErr w:type="spellEnd"/>
      <w:r w:rsidRPr="00EB762E">
        <w:rPr>
          <w:rFonts w:ascii="Times New Roman" w:hAnsi="Times New Roman" w:cs="Times New Roman"/>
          <w:color w:val="000000"/>
          <w:sz w:val="28"/>
          <w:szCs w:val="28"/>
        </w:rPr>
        <w:t xml:space="preserve">. </w:t>
      </w:r>
      <w:proofErr w:type="gramStart"/>
      <w:r w:rsidRPr="00EB762E">
        <w:rPr>
          <w:rFonts w:ascii="Times New Roman" w:hAnsi="Times New Roman" w:cs="Times New Roman"/>
          <w:color w:val="000000"/>
          <w:sz w:val="28"/>
          <w:szCs w:val="28"/>
        </w:rPr>
        <w:t>Над проезжей частью улиц, дорог и площадей светильники на опорах рекомендуется устанавливать на высоте не менее 8 м. В п</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ливать на высоте не менее 3 м.</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2.8.13. </w:t>
      </w:r>
      <w:proofErr w:type="gramStart"/>
      <w:r w:rsidRPr="00EB762E">
        <w:rPr>
          <w:rFonts w:ascii="Times New Roman" w:hAnsi="Times New Roman" w:cs="Times New Roman"/>
          <w:color w:val="000000"/>
          <w:sz w:val="28"/>
          <w:szCs w:val="28"/>
        </w:rPr>
        <w:t>Опоры уличных светильников для освещения проезжей части магис</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сутствия автобусного или троллейбусного движения, а также регулярного движения грузовых машин.</w:t>
      </w:r>
      <w:proofErr w:type="gramEnd"/>
      <w:r w:rsidRPr="00EB762E">
        <w:rPr>
          <w:rFonts w:ascii="Times New Roman" w:hAnsi="Times New Roman" w:cs="Times New Roman"/>
          <w:color w:val="000000"/>
          <w:sz w:val="28"/>
          <w:szCs w:val="28"/>
        </w:rPr>
        <w:t xml:space="preserve"> Следует учитывать, что опора не должна находиться между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жарным гидрантом и проезжей частью улиц и дорог.</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B456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Режимы работы осветительных установок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зуального разнообразия среды населенного пункта в темное время суток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lastRenderedPageBreak/>
        <w:t>дуется предусматривать следующие режимы их работы: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вечерний будничный режим, когда функционируют все стационарные 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тановки ФО, АО и СИ, за исключением систем праздничного освещения;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ночной дежурный режим, когда в установках ФО, АО и СИ может откл</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чаться часть осветительных приборов, допускаемая нормами освещенности и ра</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поряжениями городской администрации;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Pr="00EB762E">
        <w:rPr>
          <w:rFonts w:ascii="Times New Roman" w:hAnsi="Times New Roman" w:cs="Times New Roman"/>
          <w:color w:val="000000"/>
          <w:sz w:val="28"/>
          <w:szCs w:val="28"/>
        </w:rPr>
        <w:t>д</w:t>
      </w:r>
      <w:r w:rsidRPr="00EB762E">
        <w:rPr>
          <w:rFonts w:ascii="Times New Roman" w:hAnsi="Times New Roman" w:cs="Times New Roman"/>
          <w:color w:val="000000"/>
          <w:sz w:val="28"/>
          <w:szCs w:val="28"/>
        </w:rPr>
        <w:t>министрацией населенного пункта;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F44166" w:rsidRPr="00EB762E" w:rsidRDefault="00F44166" w:rsidP="00EB762E">
      <w:pPr>
        <w:ind w:firstLine="851"/>
        <w:jc w:val="both"/>
        <w:rPr>
          <w:rFonts w:ascii="Times New Roman" w:hAnsi="Times New Roman" w:cs="Times New Roman"/>
          <w:color w:val="000000"/>
          <w:sz w:val="28"/>
          <w:szCs w:val="28"/>
        </w:rPr>
      </w:pPr>
      <w:proofErr w:type="gramStart"/>
      <w:r w:rsidRPr="00EB762E">
        <w:rPr>
          <w:rFonts w:ascii="Times New Roman" w:hAnsi="Times New Roman" w:cs="Times New Roman"/>
          <w:color w:val="000000"/>
          <w:sz w:val="28"/>
          <w:szCs w:val="28"/>
        </w:rPr>
        <w:t xml:space="preserve">- установок ФО - утром при </w:t>
      </w:r>
      <w:r w:rsidR="003E04CC">
        <w:rPr>
          <w:rFonts w:ascii="Times New Roman" w:hAnsi="Times New Roman" w:cs="Times New Roman"/>
          <w:color w:val="000000"/>
          <w:sz w:val="28"/>
          <w:szCs w:val="28"/>
        </w:rPr>
        <w:t>повышении освещенности до 10 лк,</w:t>
      </w:r>
      <w:r w:rsidRPr="00EB762E">
        <w:rPr>
          <w:rFonts w:ascii="Times New Roman" w:hAnsi="Times New Roman" w:cs="Times New Roman"/>
          <w:color w:val="000000"/>
          <w:sz w:val="28"/>
          <w:szCs w:val="28"/>
        </w:rPr>
        <w:t xml:space="preserve"> время во</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 xml:space="preserve">можного отключения части уличных светильников при переходе с вечернего на ночной режим устанавливается администрацией </w:t>
      </w:r>
      <w:r w:rsidR="003E04CC">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нием уличного освещения;</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установок АО - в соответствии с решением городской администрации, 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sidR="003E04CC">
        <w:rPr>
          <w:rFonts w:ascii="Times New Roman" w:hAnsi="Times New Roman" w:cs="Times New Roman"/>
          <w:color w:val="000000"/>
          <w:sz w:val="28"/>
          <w:szCs w:val="28"/>
        </w:rPr>
        <w:t>въезды в населенные пункты</w:t>
      </w:r>
      <w:r w:rsidRPr="00EB762E">
        <w:rPr>
          <w:rFonts w:ascii="Times New Roman" w:hAnsi="Times New Roman" w:cs="Times New Roman"/>
          <w:color w:val="000000"/>
          <w:sz w:val="28"/>
          <w:szCs w:val="28"/>
        </w:rPr>
        <w:t xml:space="preserve"> и т.п.) установки АО могут функционировать от заката до рассвета;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установок СИ - по решению соответствующих ведомств или владельцев.</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3E04C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2.9. Средства наружной рекламы и информации </w:t>
      </w:r>
    </w:p>
    <w:p w:rsidR="003E04CC" w:rsidRPr="00EB762E" w:rsidRDefault="003E04CC"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2.9.1. Размещение средств наружной рекламы и информации на территории </w:t>
      </w:r>
      <w:r w:rsidR="003E04CC">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xml:space="preserve"> рекомендуется производить согласно ГОСТ </w:t>
      </w:r>
      <w:proofErr w:type="gramStart"/>
      <w:r w:rsidRPr="00EB762E">
        <w:rPr>
          <w:rFonts w:ascii="Times New Roman" w:hAnsi="Times New Roman" w:cs="Times New Roman"/>
          <w:color w:val="000000"/>
          <w:sz w:val="28"/>
          <w:szCs w:val="28"/>
        </w:rPr>
        <w:t>Р</w:t>
      </w:r>
      <w:proofErr w:type="gramEnd"/>
      <w:r w:rsidRPr="00EB762E">
        <w:rPr>
          <w:rFonts w:ascii="Times New Roman" w:hAnsi="Times New Roman" w:cs="Times New Roman"/>
          <w:color w:val="000000"/>
          <w:sz w:val="28"/>
          <w:szCs w:val="28"/>
        </w:rPr>
        <w:t xml:space="preserve"> 52044.</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3E04C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2.10. Некапитальные нестационарные сооружения </w:t>
      </w:r>
    </w:p>
    <w:p w:rsidR="003E04CC" w:rsidRPr="00EB762E" w:rsidRDefault="003E04CC" w:rsidP="003E04CC">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w:t>
      </w:r>
      <w:r w:rsidRPr="00EB762E">
        <w:rPr>
          <w:rFonts w:ascii="Times New Roman" w:hAnsi="Times New Roman" w:cs="Times New Roman"/>
          <w:color w:val="000000"/>
          <w:sz w:val="28"/>
          <w:szCs w:val="28"/>
        </w:rPr>
        <w:t>б</w:t>
      </w:r>
      <w:r w:rsidRPr="00EB762E">
        <w:rPr>
          <w:rFonts w:ascii="Times New Roman" w:hAnsi="Times New Roman" w:cs="Times New Roman"/>
          <w:color w:val="000000"/>
          <w:sz w:val="28"/>
          <w:szCs w:val="28"/>
        </w:rPr>
        <w:t>ленных фундаментов и подземных сооружений - это объекты мелкорозничной то</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говли, попутного бытового обслуживания и питания, остановочные павильоны,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земные туалетные кабины, боксовые гаражи, другие объекты некапитального х</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рактера. Следует иметь в виду, что отделочные материалы сооружений должны 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вечать санитарно-гигиеническим требованиям, нормам противопожарной безопа</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lastRenderedPageBreak/>
        <w:t xml:space="preserve">крытия, поликарбонатные стекла. При проектировании </w:t>
      </w:r>
      <w:proofErr w:type="spellStart"/>
      <w:r w:rsidRPr="00EB762E">
        <w:rPr>
          <w:rFonts w:ascii="Times New Roman" w:hAnsi="Times New Roman" w:cs="Times New Roman"/>
          <w:color w:val="000000"/>
          <w:sz w:val="28"/>
          <w:szCs w:val="28"/>
        </w:rPr>
        <w:t>мини-маркетов</w:t>
      </w:r>
      <w:proofErr w:type="spellEnd"/>
      <w:r w:rsidRPr="00EB762E">
        <w:rPr>
          <w:rFonts w:ascii="Times New Roman" w:hAnsi="Times New Roman" w:cs="Times New Roman"/>
          <w:color w:val="000000"/>
          <w:sz w:val="28"/>
          <w:szCs w:val="28"/>
        </w:rPr>
        <w:t>, м</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ни-рынков, торговых рядов рекомендуется применение быстро возводимых м</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дульных комплексов, выполняемых из легких конструкций.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2.10.2. Размещение некапитальных нестационарных сооружений на террит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ри</w:t>
      </w:r>
      <w:r w:rsidR="003E04CC">
        <w:rPr>
          <w:rFonts w:ascii="Times New Roman" w:hAnsi="Times New Roman" w:cs="Times New Roman"/>
          <w:color w:val="000000"/>
          <w:sz w:val="28"/>
          <w:szCs w:val="28"/>
        </w:rPr>
        <w:t xml:space="preserve">и сельского поселения </w:t>
      </w:r>
      <w:r w:rsidRPr="00EB762E">
        <w:rPr>
          <w:rFonts w:ascii="Times New Roman" w:hAnsi="Times New Roman" w:cs="Times New Roman"/>
          <w:color w:val="000000"/>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F44166" w:rsidRPr="00EB762E" w:rsidRDefault="00F44166" w:rsidP="00EB762E">
      <w:pPr>
        <w:ind w:firstLine="851"/>
        <w:jc w:val="both"/>
        <w:rPr>
          <w:rFonts w:ascii="Times New Roman" w:hAnsi="Times New Roman" w:cs="Times New Roman"/>
          <w:color w:val="000000"/>
          <w:sz w:val="28"/>
          <w:szCs w:val="28"/>
        </w:rPr>
      </w:pPr>
      <w:proofErr w:type="gramStart"/>
      <w:r w:rsidRPr="00EB762E">
        <w:rPr>
          <w:rFonts w:ascii="Times New Roman" w:hAnsi="Times New Roman" w:cs="Times New Roman"/>
          <w:color w:val="000000"/>
          <w:sz w:val="28"/>
          <w:szCs w:val="28"/>
        </w:rPr>
        <w:t>Следует учитывать, что не допускается размещение некапитальных нест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ционарных сооруженийна газонах, площадках (детских, отдыха, спортивных, транспортных стоянок), посадочных площадках городского пассажирского тран</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порта, в охранной зоне водопроводных и канализационных сетей, трубопроводов, а также ближе 10 м от остановочных павильонов и технических сооружений метр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политена, 25 м - от вентиляционных шахт, 20 м - от окон жилых помещений, перед витринами торговых предприятий, 3 м - от ствола</w:t>
      </w:r>
      <w:proofErr w:type="gramEnd"/>
      <w:r w:rsidRPr="00EB762E">
        <w:rPr>
          <w:rFonts w:ascii="Times New Roman" w:hAnsi="Times New Roman" w:cs="Times New Roman"/>
          <w:color w:val="000000"/>
          <w:sz w:val="28"/>
          <w:szCs w:val="28"/>
        </w:rPr>
        <w:t xml:space="preserve"> дерева.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2.10.3. Сооружения предприятий мелкорозничной торговли, бытового о</w:t>
      </w:r>
      <w:r w:rsidRPr="00EB762E">
        <w:rPr>
          <w:rFonts w:ascii="Times New Roman" w:hAnsi="Times New Roman" w:cs="Times New Roman"/>
          <w:color w:val="000000"/>
          <w:sz w:val="28"/>
          <w:szCs w:val="28"/>
        </w:rPr>
        <w:t>б</w:t>
      </w:r>
      <w:r w:rsidRPr="00EB762E">
        <w:rPr>
          <w:rFonts w:ascii="Times New Roman" w:hAnsi="Times New Roman" w:cs="Times New Roman"/>
          <w:color w:val="000000"/>
          <w:sz w:val="28"/>
          <w:szCs w:val="28"/>
        </w:rPr>
        <w:t>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навливать на твердые виды покрытия, оборудовать осветительным оборудованием, урнами и малыми контейнерами для мусора, сооружения питания - туалетными к</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бинами (при отсутствии общественных туалетов на прилегающей территории в зоне доступности 200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2.10.4. Размещение остановочных павильонов рекомендуется предусматр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вать в местах остановок пассажирского транспорта. Для установки павильона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 xml:space="preserve">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EB762E">
        <w:rPr>
          <w:rFonts w:ascii="Times New Roman" w:hAnsi="Times New Roman" w:cs="Times New Roman"/>
          <w:color w:val="000000"/>
          <w:sz w:val="28"/>
          <w:szCs w:val="28"/>
        </w:rPr>
        <w:t>соответствующими</w:t>
      </w:r>
      <w:proofErr w:type="gramEnd"/>
      <w:r w:rsidRPr="00EB762E">
        <w:rPr>
          <w:rFonts w:ascii="Times New Roman" w:hAnsi="Times New Roman" w:cs="Times New Roman"/>
          <w:color w:val="000000"/>
          <w:sz w:val="28"/>
          <w:szCs w:val="28"/>
        </w:rPr>
        <w:t xml:space="preserve"> ГОСТ и СНиП.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2.10.5. Размещение туалетных кабин рекомендуется предусматривать на а</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тивно посещаемых территориях населенного пункта при отсутствии или недост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точной пропускной способности общественных туалетов: в местах проведения ма</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совых мероприятий, при крупных объектах торговли и услуг, на территории объектов рекреации (парк</w:t>
      </w:r>
      <w:r w:rsidR="00B75296">
        <w:rPr>
          <w:rFonts w:ascii="Times New Roman" w:hAnsi="Times New Roman" w:cs="Times New Roman"/>
          <w:color w:val="000000"/>
          <w:sz w:val="28"/>
          <w:szCs w:val="28"/>
        </w:rPr>
        <w:t xml:space="preserve">ах, садах), в местах установки </w:t>
      </w:r>
      <w:r w:rsidRPr="00EB762E">
        <w:rPr>
          <w:rFonts w:ascii="Times New Roman" w:hAnsi="Times New Roman" w:cs="Times New Roman"/>
          <w:color w:val="000000"/>
          <w:sz w:val="28"/>
          <w:szCs w:val="28"/>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B7529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2.11. Оформление и оборудование зданий и сооружений </w:t>
      </w:r>
    </w:p>
    <w:p w:rsidR="00B75296" w:rsidRPr="00EB762E" w:rsidRDefault="00B75296"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w:t>
      </w:r>
      <w:r w:rsidRPr="00EB762E">
        <w:rPr>
          <w:rFonts w:ascii="Times New Roman" w:hAnsi="Times New Roman" w:cs="Times New Roman"/>
          <w:color w:val="000000"/>
          <w:sz w:val="28"/>
          <w:szCs w:val="28"/>
        </w:rPr>
        <w:lastRenderedPageBreak/>
        <w:t xml:space="preserve">(входные группы, цоколи и др.), размещение антенн, водосточных труб, </w:t>
      </w:r>
      <w:proofErr w:type="spellStart"/>
      <w:r w:rsidRPr="00EB762E">
        <w:rPr>
          <w:rFonts w:ascii="Times New Roman" w:hAnsi="Times New Roman" w:cs="Times New Roman"/>
          <w:color w:val="000000"/>
          <w:sz w:val="28"/>
          <w:szCs w:val="28"/>
        </w:rPr>
        <w:t>отмостки</w:t>
      </w:r>
      <w:proofErr w:type="spellEnd"/>
      <w:r w:rsidRPr="00EB762E">
        <w:rPr>
          <w:rFonts w:ascii="Times New Roman" w:hAnsi="Times New Roman" w:cs="Times New Roman"/>
          <w:color w:val="000000"/>
          <w:sz w:val="28"/>
          <w:szCs w:val="28"/>
        </w:rPr>
        <w:t>, домовых знаков, защитных сеток и т.п.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2.11.2. Колористическое решение зданий и сооружений рекомендуется пр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ектировать с учетом концепции общего цветового решения застройки улиц и терр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торий муниципального образования.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2.11.2.1. Возможность остекления лоджий и балконов, замене рам, окраске стен в исторических центрах населенных пунктов рекомендуется устанавливать в составе градостроительного регламента.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2.11.2.2. Размещение наружных кондиционеров и антенн-"тарелок" на зд</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ниях, расположенных вдоль магистральных улиц населенного пункта, рекомендуется предусматривать со стороны дворовых фасадов.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2.11.3. </w:t>
      </w:r>
      <w:proofErr w:type="gramStart"/>
      <w:r w:rsidRPr="00EB762E">
        <w:rPr>
          <w:rFonts w:ascii="Times New Roman" w:hAnsi="Times New Roman" w:cs="Times New Roman"/>
          <w:color w:val="000000"/>
          <w:sz w:val="28"/>
          <w:szCs w:val="28"/>
        </w:rPr>
        <w:t>На зданиях и сооружениях населенного пункта рекомендуется пред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 xml:space="preserve">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EB762E">
        <w:rPr>
          <w:rFonts w:ascii="Times New Roman" w:hAnsi="Times New Roman" w:cs="Times New Roman"/>
          <w:color w:val="000000"/>
          <w:sz w:val="28"/>
          <w:szCs w:val="28"/>
        </w:rPr>
        <w:t>флагодерж</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тели</w:t>
      </w:r>
      <w:proofErr w:type="spellEnd"/>
      <w:r w:rsidRPr="00EB762E">
        <w:rPr>
          <w:rFonts w:ascii="Times New Roman" w:hAnsi="Times New Roman" w:cs="Times New Roman"/>
          <w:color w:val="000000"/>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w:t>
      </w:r>
      <w:r w:rsidRPr="00EB762E">
        <w:rPr>
          <w:rFonts w:ascii="Times New Roman" w:hAnsi="Times New Roman" w:cs="Times New Roman"/>
          <w:color w:val="000000"/>
          <w:sz w:val="28"/>
          <w:szCs w:val="28"/>
        </w:rPr>
        <w:t>д</w:t>
      </w:r>
      <w:r w:rsidRPr="00EB762E">
        <w:rPr>
          <w:rFonts w:ascii="Times New Roman" w:hAnsi="Times New Roman" w:cs="Times New Roman"/>
          <w:color w:val="000000"/>
          <w:sz w:val="28"/>
          <w:szCs w:val="28"/>
        </w:rPr>
        <w:t>земного газопровода.</w:t>
      </w:r>
      <w:proofErr w:type="gramEnd"/>
      <w:r w:rsidRPr="00EB762E">
        <w:rPr>
          <w:rFonts w:ascii="Times New Roman" w:hAnsi="Times New Roman" w:cs="Times New Roman"/>
          <w:color w:val="000000"/>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ложением зданий относительно улично-дорожной сети.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2.11.4. Для обеспечения поверхностного </w:t>
      </w:r>
      <w:proofErr w:type="spellStart"/>
      <w:r w:rsidRPr="00EB762E">
        <w:rPr>
          <w:rFonts w:ascii="Times New Roman" w:hAnsi="Times New Roman" w:cs="Times New Roman"/>
          <w:color w:val="000000"/>
          <w:sz w:val="28"/>
          <w:szCs w:val="28"/>
        </w:rPr>
        <w:t>водоотовода</w:t>
      </w:r>
      <w:proofErr w:type="spellEnd"/>
      <w:r w:rsidRPr="00EB762E">
        <w:rPr>
          <w:rFonts w:ascii="Times New Roman" w:hAnsi="Times New Roman" w:cs="Times New Roman"/>
          <w:color w:val="000000"/>
          <w:sz w:val="28"/>
          <w:szCs w:val="28"/>
        </w:rPr>
        <w:t xml:space="preserve"> от зданий и сооружений по их периметру рекомендуется предусматривать устройство </w:t>
      </w:r>
      <w:proofErr w:type="spellStart"/>
      <w:r w:rsidRPr="00EB762E">
        <w:rPr>
          <w:rFonts w:ascii="Times New Roman" w:hAnsi="Times New Roman" w:cs="Times New Roman"/>
          <w:color w:val="000000"/>
          <w:sz w:val="28"/>
          <w:szCs w:val="28"/>
        </w:rPr>
        <w:t>отмостки</w:t>
      </w:r>
      <w:proofErr w:type="spellEnd"/>
      <w:r w:rsidRPr="00EB762E">
        <w:rPr>
          <w:rFonts w:ascii="Times New Roman" w:hAnsi="Times New Roman" w:cs="Times New Roman"/>
          <w:color w:val="000000"/>
          <w:sz w:val="28"/>
          <w:szCs w:val="28"/>
        </w:rPr>
        <w:t xml:space="preserve"> с надежной гидроизоляцией. Уклон </w:t>
      </w:r>
      <w:proofErr w:type="spellStart"/>
      <w:r w:rsidRPr="00EB762E">
        <w:rPr>
          <w:rFonts w:ascii="Times New Roman" w:hAnsi="Times New Roman" w:cs="Times New Roman"/>
          <w:color w:val="000000"/>
          <w:sz w:val="28"/>
          <w:szCs w:val="28"/>
        </w:rPr>
        <w:t>отмостки</w:t>
      </w:r>
      <w:proofErr w:type="spellEnd"/>
      <w:r w:rsidRPr="00EB762E">
        <w:rPr>
          <w:rFonts w:ascii="Times New Roman" w:hAnsi="Times New Roman" w:cs="Times New Roman"/>
          <w:color w:val="000000"/>
          <w:sz w:val="28"/>
          <w:szCs w:val="28"/>
        </w:rPr>
        <w:t xml:space="preserve"> рекомендуется принимать не менее 10</w:t>
      </w:r>
      <w:r w:rsidR="00B75296">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сторону от здания. Ширину </w:t>
      </w:r>
      <w:proofErr w:type="spellStart"/>
      <w:r w:rsidRPr="00EB762E">
        <w:rPr>
          <w:rFonts w:ascii="Times New Roman" w:hAnsi="Times New Roman" w:cs="Times New Roman"/>
          <w:color w:val="000000"/>
          <w:sz w:val="28"/>
          <w:szCs w:val="28"/>
        </w:rPr>
        <w:t>отмостки</w:t>
      </w:r>
      <w:proofErr w:type="spellEnd"/>
      <w:r w:rsidRPr="00EB762E">
        <w:rPr>
          <w:rFonts w:ascii="Times New Roman" w:hAnsi="Times New Roman" w:cs="Times New Roman"/>
          <w:color w:val="000000"/>
          <w:sz w:val="28"/>
          <w:szCs w:val="28"/>
        </w:rPr>
        <w:t xml:space="preserve"> для зданий и сооружений рекомендуется принимать 0,8-1,2 м, в сложных геологических условиях (грунты с карстами) - 1,5-3 м. В случае пр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 xml:space="preserve">мыкания здания к пешеходным коммуникациям, роль </w:t>
      </w:r>
      <w:proofErr w:type="spellStart"/>
      <w:r w:rsidRPr="00EB762E">
        <w:rPr>
          <w:rFonts w:ascii="Times New Roman" w:hAnsi="Times New Roman" w:cs="Times New Roman"/>
          <w:color w:val="000000"/>
          <w:sz w:val="28"/>
          <w:szCs w:val="28"/>
        </w:rPr>
        <w:t>отмостки</w:t>
      </w:r>
      <w:proofErr w:type="spellEnd"/>
      <w:r w:rsidRPr="00EB762E">
        <w:rPr>
          <w:rFonts w:ascii="Times New Roman" w:hAnsi="Times New Roman" w:cs="Times New Roman"/>
          <w:color w:val="000000"/>
          <w:sz w:val="28"/>
          <w:szCs w:val="28"/>
        </w:rPr>
        <w:t xml:space="preserve"> обычно выполняет тротуар с твердым видом покрытия.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2.11.5. При организации стока воды со скатных крыш через водосточные трубы рекомендуется: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собность, исходя из расчетных объемов стока воды;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не допускать высоты свободного падения воды из выходного отверстия трубы более 200 мм;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предусматривать в местах стока воды из трубы на основные пешеходные коммуникации наличие твердого покрытия с уклоном не менее 5</w:t>
      </w:r>
      <w:r w:rsidR="00B75296">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направлении водоотводных лотков, либо - устройство лотков в покрытии (закрытых или пер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крытых решетками);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предусматривать устройство дренажа в местах стока воды из трубы на газон или иные мягкие виды покрытия.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2.11.6. Входные группы зданий жилого и общественного назначения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оборудовать осветительным оборудованием, навесом (козырьком), эл</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ментами сопряжения поверхностей (ступени и т.п.), устройствами и приспособл</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ниями для перемещения инвалидов и маломобильных групп населения (пандусы, перила и пр.).</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973A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2.12. Площадки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 На территории населенного пункта рекомендуется проектировать следующие виды площадок: для игр детей, отдыха взрослых, занятий спортом, 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тановки мусоросборников, стоянок автомобилей. Размещение площадок в границах охранных зон зарегистрированных памятников культурного наследия изон особо охраняемых природных территорий рекомендуется согласовывать с уполномоче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ными органами охраны памятников, природопользования и охраны окружающей среды.</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973A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Детские площадки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2.12.2. Детские площадки обычно предназначены для игр и активного отдыха детей разных возрастов: </w:t>
      </w:r>
      <w:proofErr w:type="spellStart"/>
      <w:r w:rsidRPr="00EB762E">
        <w:rPr>
          <w:rFonts w:ascii="Times New Roman" w:hAnsi="Times New Roman" w:cs="Times New Roman"/>
          <w:color w:val="000000"/>
          <w:sz w:val="28"/>
          <w:szCs w:val="28"/>
        </w:rPr>
        <w:t>преддошкольного</w:t>
      </w:r>
      <w:proofErr w:type="spellEnd"/>
      <w:r w:rsidRPr="00EB762E">
        <w:rPr>
          <w:rFonts w:ascii="Times New Roman" w:hAnsi="Times New Roman" w:cs="Times New Roman"/>
          <w:color w:val="000000"/>
          <w:sz w:val="28"/>
          <w:szCs w:val="28"/>
        </w:rPr>
        <w:t xml:space="preserve"> (до 3 лет), дошкольного (до 7 лет), мла</w:t>
      </w:r>
      <w:r w:rsidRPr="00EB762E">
        <w:rPr>
          <w:rFonts w:ascii="Times New Roman" w:hAnsi="Times New Roman" w:cs="Times New Roman"/>
          <w:color w:val="000000"/>
          <w:sz w:val="28"/>
          <w:szCs w:val="28"/>
        </w:rPr>
        <w:t>д</w:t>
      </w:r>
      <w:r w:rsidRPr="00EB762E">
        <w:rPr>
          <w:rFonts w:ascii="Times New Roman" w:hAnsi="Times New Roman" w:cs="Times New Roman"/>
          <w:color w:val="000000"/>
          <w:sz w:val="28"/>
          <w:szCs w:val="28"/>
        </w:rPr>
        <w:t>шего и среднего школьного возраста (7-12 лет). Площадки могут быть организованы в виде отдельных площадок для разных возрастных групп или как комплексные и</w:t>
      </w:r>
      <w:r w:rsidRPr="00EB762E">
        <w:rPr>
          <w:rFonts w:ascii="Times New Roman" w:hAnsi="Times New Roman" w:cs="Times New Roman"/>
          <w:color w:val="000000"/>
          <w:sz w:val="28"/>
          <w:szCs w:val="28"/>
        </w:rPr>
        <w:t>г</w:t>
      </w:r>
      <w:r w:rsidRPr="00EB762E">
        <w:rPr>
          <w:rFonts w:ascii="Times New Roman" w:hAnsi="Times New Roman" w:cs="Times New Roman"/>
          <w:color w:val="000000"/>
          <w:sz w:val="28"/>
          <w:szCs w:val="28"/>
        </w:rPr>
        <w:t>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EB762E">
        <w:rPr>
          <w:rFonts w:ascii="Times New Roman" w:hAnsi="Times New Roman" w:cs="Times New Roman"/>
          <w:color w:val="000000"/>
          <w:sz w:val="28"/>
          <w:szCs w:val="28"/>
        </w:rPr>
        <w:t>микроск</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лодромы</w:t>
      </w:r>
      <w:proofErr w:type="spellEnd"/>
      <w:r w:rsidRPr="00EB762E">
        <w:rPr>
          <w:rFonts w:ascii="Times New Roman" w:hAnsi="Times New Roman" w:cs="Times New Roman"/>
          <w:color w:val="000000"/>
          <w:sz w:val="28"/>
          <w:szCs w:val="28"/>
        </w:rPr>
        <w:t>, велодромы и т.п.) и оборудование специальных мест для катания на сам</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катах, роликовых досках и коньках.</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2.12.3. </w:t>
      </w:r>
      <w:proofErr w:type="gramStart"/>
      <w:r w:rsidRPr="00EB762E">
        <w:rPr>
          <w:rFonts w:ascii="Times New Roman" w:hAnsi="Times New Roman" w:cs="Times New Roman"/>
          <w:color w:val="000000"/>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EB762E">
        <w:rPr>
          <w:rFonts w:ascii="Times New Roman" w:hAnsi="Times New Roman" w:cs="Times New Roman"/>
          <w:color w:val="000000"/>
          <w:sz w:val="28"/>
          <w:szCs w:val="28"/>
        </w:rPr>
        <w:t>преддошкольного</w:t>
      </w:r>
      <w:proofErr w:type="spellEnd"/>
      <w:r w:rsidRPr="00EB762E">
        <w:rPr>
          <w:rFonts w:ascii="Times New Roman" w:hAnsi="Times New Roman" w:cs="Times New Roman"/>
          <w:color w:val="000000"/>
          <w:sz w:val="28"/>
          <w:szCs w:val="28"/>
        </w:rPr>
        <w:t xml:space="preserve"> возраста рекомендуется размещать на участке жилой застройки, площадки для младшего и среднего</w:t>
      </w:r>
      <w:proofErr w:type="gramEnd"/>
      <w:r w:rsidRPr="00EB762E">
        <w:rPr>
          <w:rFonts w:ascii="Times New Roman" w:hAnsi="Times New Roman" w:cs="Times New Roman"/>
          <w:color w:val="000000"/>
          <w:sz w:val="28"/>
          <w:szCs w:val="28"/>
        </w:rPr>
        <w:t xml:space="preserve"> школьного возраста, комплексные игровые площадки рекомендуется размещать на озелененных терр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ториях, спортивно-игровые комплексы и места для катания - в парках.</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2.12.4. Площадки для игр детей на территориях жилого назначения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дуется проектировать из расчета 0,5-0,7 м</w:t>
      </w:r>
      <w:proofErr w:type="gramStart"/>
      <w:r w:rsidR="00870D87">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xml:space="preserve"> на 1 жителя. Размеры и условия разм</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щения площадок рекомендуется проектировать в зависимости от возрастных групп детей и места размещения жилой застройки в городе.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2.12.4.1. Площадки детей </w:t>
      </w:r>
      <w:proofErr w:type="spellStart"/>
      <w:r w:rsidRPr="00EB762E">
        <w:rPr>
          <w:rFonts w:ascii="Times New Roman" w:hAnsi="Times New Roman" w:cs="Times New Roman"/>
          <w:color w:val="000000"/>
          <w:sz w:val="28"/>
          <w:szCs w:val="28"/>
        </w:rPr>
        <w:t>преддошкольного</w:t>
      </w:r>
      <w:proofErr w:type="spellEnd"/>
      <w:r w:rsidRPr="00EB762E">
        <w:rPr>
          <w:rFonts w:ascii="Times New Roman" w:hAnsi="Times New Roman" w:cs="Times New Roman"/>
          <w:color w:val="000000"/>
          <w:sz w:val="28"/>
          <w:szCs w:val="28"/>
        </w:rPr>
        <w:t xml:space="preserve"> возраста могут иметь незнач</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тельные размеры (50-75 м</w:t>
      </w:r>
      <w:proofErr w:type="gramStart"/>
      <w:r w:rsidR="00870D87">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размещаться отдельно или совмещаться с площадками для тихого отдыха взрослых - в этом случае общую площадь площадки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ется устанавливать не менее 80 м</w:t>
      </w:r>
      <w:r w:rsidR="00870D87">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2.12.4.2. Оптимальный размер игровых площадок рекомендуется устанавл</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вать для детей дошкольного возраста - 70-150 м</w:t>
      </w:r>
      <w:proofErr w:type="gramStart"/>
      <w:r w:rsidR="00870D87">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школьного возраста - 100-300 м</w:t>
      </w:r>
      <w:r w:rsidR="00870D87">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комплексных игровых площадок - 900-1600 м</w:t>
      </w:r>
      <w:r w:rsidR="00870D87">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При этом возможно объединение площадок дошкольного возраста с площадками отдыха взрослых (размер площадки - не менее 150 м</w:t>
      </w:r>
      <w:proofErr w:type="gramStart"/>
      <w:r w:rsidR="00870D87">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Соседствующие детские и взрослые площадки рекомендуется ра</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делять густыми зелеными посадками и (или) декоративными стенками.</w:t>
      </w:r>
    </w:p>
    <w:p w:rsidR="00870D87"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2.12.4.3. В условиях исторической или высокоплотной застройки размеры </w:t>
      </w:r>
      <w:r w:rsidRPr="00EB762E">
        <w:rPr>
          <w:rFonts w:ascii="Times New Roman" w:hAnsi="Times New Roman" w:cs="Times New Roman"/>
          <w:color w:val="000000"/>
          <w:sz w:val="28"/>
          <w:szCs w:val="28"/>
        </w:rPr>
        <w:lastRenderedPageBreak/>
        <w:t>площадок могут приниматься в зависимости от имеющихся территориальных во</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 xml:space="preserve">можностей с компенсацией нормативных показателей на прилегающих территориях </w:t>
      </w:r>
      <w:r w:rsidR="00870D87">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или в составе застройки</w:t>
      </w:r>
      <w:r w:rsidR="00870D87">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2.12.5. Детские площадки рекомендуется изолировать от транзитного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ходного движения, проездов, разворотных площадок, площадок для установки м</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 xml:space="preserve">дуется принимать согласно СанПиН, площадок мусоросборников - 15 м, </w:t>
      </w:r>
      <w:proofErr w:type="spellStart"/>
      <w:r w:rsidRPr="00EB762E">
        <w:rPr>
          <w:rFonts w:ascii="Times New Roman" w:hAnsi="Times New Roman" w:cs="Times New Roman"/>
          <w:color w:val="000000"/>
          <w:sz w:val="28"/>
          <w:szCs w:val="28"/>
        </w:rPr>
        <w:t>отсто</w:t>
      </w:r>
      <w:r w:rsidRPr="00EB762E">
        <w:rPr>
          <w:rFonts w:ascii="Times New Roman" w:hAnsi="Times New Roman" w:cs="Times New Roman"/>
          <w:color w:val="000000"/>
          <w:sz w:val="28"/>
          <w:szCs w:val="28"/>
        </w:rPr>
        <w:t>й</w:t>
      </w:r>
      <w:r w:rsidRPr="00EB762E">
        <w:rPr>
          <w:rFonts w:ascii="Times New Roman" w:hAnsi="Times New Roman" w:cs="Times New Roman"/>
          <w:color w:val="000000"/>
          <w:sz w:val="28"/>
          <w:szCs w:val="28"/>
        </w:rPr>
        <w:t>но-разворотных</w:t>
      </w:r>
      <w:proofErr w:type="spellEnd"/>
      <w:r w:rsidRPr="00EB762E">
        <w:rPr>
          <w:rFonts w:ascii="Times New Roman" w:hAnsi="Times New Roman" w:cs="Times New Roman"/>
          <w:color w:val="000000"/>
          <w:sz w:val="28"/>
          <w:szCs w:val="28"/>
        </w:rPr>
        <w:t xml:space="preserve"> площадок на конечных остановках маршрутов пассажирского транспорта - не менее 50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2.12.6. При реконструкции детских площадок во избежание травматизма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2.12.7.1. Мягкие виды покрытия (песчаное, уплотненное песчаное на грунт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вого оборудования и других, связанных с возможностью падения детей. Места 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тановки скамеек рекомендуется оборудовать твердыми видами покрытия или фу</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даментом. При травяном покрытии площадок рекомендуется предусматривать п</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шеходные дорожки к оборудованию с твердым, мягким или комбинированным в</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дами покрытия.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2.12.7.3. Детские площадки рекомендуется озеленять посадками деревьев и кустарника, с учетом их инсоляции в течение 5 часов светового дня. Деревья с во</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нение растений с ядовитыми плодами.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2.12.7.4. Размещение игрового оборудования следует проектировать с учетом нормативных параметров безопасности, представленных в таблице 1</w:t>
      </w:r>
      <w:r w:rsidR="00DA4FDB">
        <w:rPr>
          <w:rFonts w:ascii="Times New Roman" w:hAnsi="Times New Roman" w:cs="Times New Roman"/>
          <w:color w:val="000000"/>
          <w:sz w:val="28"/>
          <w:szCs w:val="28"/>
        </w:rPr>
        <w:t xml:space="preserve">2 </w:t>
      </w:r>
      <w:r w:rsidRPr="00EB762E">
        <w:rPr>
          <w:rFonts w:ascii="Times New Roman" w:hAnsi="Times New Roman" w:cs="Times New Roman"/>
          <w:color w:val="000000"/>
          <w:sz w:val="28"/>
          <w:szCs w:val="28"/>
        </w:rPr>
        <w:t>Приложения</w:t>
      </w:r>
      <w:r w:rsidR="00D37AA0">
        <w:rPr>
          <w:rFonts w:ascii="Times New Roman" w:hAnsi="Times New Roman" w:cs="Times New Roman"/>
          <w:color w:val="000000"/>
          <w:sz w:val="28"/>
          <w:szCs w:val="28"/>
        </w:rPr>
        <w:t xml:space="preserve"> №1</w:t>
      </w:r>
      <w:r w:rsidRPr="00EB762E">
        <w:rPr>
          <w:rFonts w:ascii="Times New Roman" w:hAnsi="Times New Roman" w:cs="Times New Roman"/>
          <w:color w:val="000000"/>
          <w:sz w:val="28"/>
          <w:szCs w:val="28"/>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нием.</w:t>
      </w:r>
    </w:p>
    <w:p w:rsidR="00F44166"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DA4FDB" w:rsidRPr="00EB762E" w:rsidRDefault="00DA4FDB" w:rsidP="00EB762E">
      <w:pPr>
        <w:ind w:firstLine="851"/>
        <w:jc w:val="both"/>
        <w:rPr>
          <w:rFonts w:ascii="Times New Roman" w:hAnsi="Times New Roman" w:cs="Times New Roman"/>
          <w:color w:val="000000"/>
          <w:sz w:val="28"/>
          <w:szCs w:val="28"/>
        </w:rPr>
      </w:pPr>
    </w:p>
    <w:p w:rsidR="00F44166" w:rsidRPr="00EB762E" w:rsidRDefault="00F44166" w:rsidP="00DA4FD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Площадки отдыха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2.12.8. Площадки отдыха обычно предназначены для тихого отдыха и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стольных игр взрослого населения, их следует размещать на участках жилой з</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 xml:space="preserve">стройки, рекомендуется - на озелененных территориях жилой группы и микрорайона, в парках и лесопарках. </w:t>
      </w:r>
      <w:proofErr w:type="gramStart"/>
      <w:r w:rsidRPr="00EB762E">
        <w:rPr>
          <w:rFonts w:ascii="Times New Roman" w:hAnsi="Times New Roman" w:cs="Times New Roman"/>
          <w:color w:val="000000"/>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EB762E">
        <w:rPr>
          <w:rFonts w:ascii="Times New Roman" w:hAnsi="Times New Roman" w:cs="Times New Roman"/>
          <w:color w:val="000000"/>
          <w:sz w:val="28"/>
          <w:szCs w:val="28"/>
        </w:rPr>
        <w:t>СанПиН</w:t>
      </w:r>
      <w:proofErr w:type="spellEnd"/>
      <w:r w:rsidRPr="00EB762E">
        <w:rPr>
          <w:rFonts w:ascii="Times New Roman" w:hAnsi="Times New Roman" w:cs="Times New Roman"/>
          <w:color w:val="000000"/>
          <w:sz w:val="28"/>
          <w:szCs w:val="28"/>
        </w:rPr>
        <w:t xml:space="preserve"> 2.2.1/2.1.1.1200, </w:t>
      </w:r>
      <w:proofErr w:type="spellStart"/>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стойно-разворотных</w:t>
      </w:r>
      <w:proofErr w:type="spellEnd"/>
      <w:r w:rsidRPr="00EB762E">
        <w:rPr>
          <w:rFonts w:ascii="Times New Roman" w:hAnsi="Times New Roman" w:cs="Times New Roman"/>
          <w:color w:val="000000"/>
          <w:sz w:val="28"/>
          <w:szCs w:val="28"/>
        </w:rPr>
        <w:t xml:space="preserve"> площадок на конечных остановках маршрутов пассажирского транспорта - не менее 50 м. Расстояние от окон жилых домов</w:t>
      </w:r>
      <w:proofErr w:type="gramEnd"/>
      <w:r w:rsidRPr="00EB762E">
        <w:rPr>
          <w:rFonts w:ascii="Times New Roman" w:hAnsi="Times New Roman" w:cs="Times New Roman"/>
          <w:color w:val="000000"/>
          <w:sz w:val="28"/>
          <w:szCs w:val="28"/>
        </w:rPr>
        <w:t xml:space="preserve"> до границ площадок тихого отдыха следует устанавливать не менее 10 м, площадок шумных настольных игр - не менее 25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2.12.9. Площадки отдыха на жилых территориях проектир</w:t>
      </w:r>
      <w:r w:rsidR="007E49D2">
        <w:rPr>
          <w:rFonts w:ascii="Times New Roman" w:hAnsi="Times New Roman" w:cs="Times New Roman"/>
          <w:color w:val="000000"/>
          <w:sz w:val="28"/>
          <w:szCs w:val="28"/>
        </w:rPr>
        <w:t>уются</w:t>
      </w:r>
      <w:r w:rsidRPr="00EB762E">
        <w:rPr>
          <w:rFonts w:ascii="Times New Roman" w:hAnsi="Times New Roman" w:cs="Times New Roman"/>
          <w:color w:val="000000"/>
          <w:sz w:val="28"/>
          <w:szCs w:val="28"/>
        </w:rPr>
        <w:t xml:space="preserve"> из расчета 0,1-0,2 м</w:t>
      </w:r>
      <w:proofErr w:type="gramStart"/>
      <w:r w:rsidR="00DA4FDB">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xml:space="preserve"> на жителя. Оптимальный размер площадки 50-100 м</w:t>
      </w:r>
      <w:proofErr w:type="gramStart"/>
      <w:r w:rsidR="00DA4FDB">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минимальный размер площадки отдыха - не менее 15-20 м</w:t>
      </w:r>
      <w:r w:rsidR="00DA4FDB">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w:t>
      </w:r>
      <w:r w:rsidRPr="00EB762E">
        <w:rPr>
          <w:rFonts w:ascii="Times New Roman" w:hAnsi="Times New Roman" w:cs="Times New Roman"/>
          <w:color w:val="000000"/>
          <w:sz w:val="28"/>
          <w:szCs w:val="28"/>
        </w:rPr>
        <w:t>х</w:t>
      </w:r>
      <w:r w:rsidRPr="00EB762E">
        <w:rPr>
          <w:rFonts w:ascii="Times New Roman" w:hAnsi="Times New Roman" w:cs="Times New Roman"/>
          <w:color w:val="000000"/>
          <w:sz w:val="28"/>
          <w:szCs w:val="28"/>
        </w:rPr>
        <w:t>ности площадки с газоном, озеленение, скамьи для отдыха, скамьи и столы, урны (как минимум, по одной у каждой скамьи), осветительное оборудование.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2.12.10.1. Покрытие площадки рекомендуется проектировать в виде плито</w:t>
      </w:r>
      <w:r w:rsidRPr="00EB762E">
        <w:rPr>
          <w:rFonts w:ascii="Times New Roman" w:hAnsi="Times New Roman" w:cs="Times New Roman"/>
          <w:color w:val="000000"/>
          <w:sz w:val="28"/>
          <w:szCs w:val="28"/>
        </w:rPr>
        <w:t>ч</w:t>
      </w:r>
      <w:r w:rsidRPr="00EB762E">
        <w:rPr>
          <w:rFonts w:ascii="Times New Roman" w:hAnsi="Times New Roman" w:cs="Times New Roman"/>
          <w:color w:val="000000"/>
          <w:sz w:val="28"/>
          <w:szCs w:val="28"/>
        </w:rPr>
        <w:t>ного мощения. При совмещении площадок отдыха и детских площадок не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дуется допускать устройство твердых видов покрытия в зоне детских игр.</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2.12.10.2. Рекомендуется применять </w:t>
      </w:r>
      <w:proofErr w:type="spellStart"/>
      <w:r w:rsidRPr="00EB762E">
        <w:rPr>
          <w:rFonts w:ascii="Times New Roman" w:hAnsi="Times New Roman" w:cs="Times New Roman"/>
          <w:color w:val="000000"/>
          <w:sz w:val="28"/>
          <w:szCs w:val="28"/>
        </w:rPr>
        <w:t>периметральное</w:t>
      </w:r>
      <w:proofErr w:type="spellEnd"/>
      <w:r w:rsidRPr="00EB762E">
        <w:rPr>
          <w:rFonts w:ascii="Times New Roman" w:hAnsi="Times New Roman" w:cs="Times New Roman"/>
          <w:color w:val="000000"/>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крытие - из устойчивых к </w:t>
      </w:r>
      <w:proofErr w:type="spellStart"/>
      <w:r w:rsidRPr="00EB762E">
        <w:rPr>
          <w:rFonts w:ascii="Times New Roman" w:hAnsi="Times New Roman" w:cs="Times New Roman"/>
          <w:color w:val="000000"/>
          <w:sz w:val="28"/>
          <w:szCs w:val="28"/>
        </w:rPr>
        <w:t>вытаптыванию</w:t>
      </w:r>
      <w:proofErr w:type="spellEnd"/>
      <w:r w:rsidRPr="00EB762E">
        <w:rPr>
          <w:rFonts w:ascii="Times New Roman" w:hAnsi="Times New Roman" w:cs="Times New Roman"/>
          <w:color w:val="000000"/>
          <w:sz w:val="28"/>
          <w:szCs w:val="28"/>
        </w:rPr>
        <w:t xml:space="preserve"> видов трав. Не допускается применение растений с ядовитыми плодами.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2.12.10.4. Минимальный размер площадки с установкой одного стола со скамьями для настольных игр рекомендуется устанавливать в пределах 12-15м</w:t>
      </w:r>
      <w:r w:rsidR="009C5A8E">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9C5A8E" w:rsidRPr="00EB762E" w:rsidRDefault="009C5A8E" w:rsidP="00EB762E">
      <w:pPr>
        <w:ind w:firstLine="851"/>
        <w:jc w:val="both"/>
        <w:rPr>
          <w:rFonts w:ascii="Times New Roman" w:hAnsi="Times New Roman" w:cs="Times New Roman"/>
          <w:color w:val="000000"/>
          <w:sz w:val="28"/>
          <w:szCs w:val="28"/>
        </w:rPr>
      </w:pPr>
    </w:p>
    <w:p w:rsidR="00F44166" w:rsidRPr="00EB762E" w:rsidRDefault="00F44166" w:rsidP="009C5A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Спортивные площадки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2.12.11. Спортивные площадки, предназначены для занятий физкультурой и спортом всех возрастных групп населения, их рекомендуется проектировать в с</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ставе территорий жилого и рекреационного назначения, участков спортивных с</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оружений, участков общеобразовательных школ. Проектирование спортивных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щадок рекомендуется вести в зависимости от вида специализации площадки. Ра</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lastRenderedPageBreak/>
        <w:t>стояние от границы площадки до мест хранения легковых автомобилей следует принимать согласно СанПиН 2.2.1/2.1.1.1200.</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w:t>
      </w:r>
      <w:r w:rsidRPr="00EB762E">
        <w:rPr>
          <w:rFonts w:ascii="Times New Roman" w:hAnsi="Times New Roman" w:cs="Times New Roman"/>
          <w:color w:val="000000"/>
          <w:sz w:val="28"/>
          <w:szCs w:val="28"/>
        </w:rPr>
        <w:t>б</w:t>
      </w:r>
      <w:r w:rsidRPr="00EB762E">
        <w:rPr>
          <w:rFonts w:ascii="Times New Roman" w:hAnsi="Times New Roman" w:cs="Times New Roman"/>
          <w:color w:val="000000"/>
          <w:sz w:val="28"/>
          <w:szCs w:val="28"/>
        </w:rPr>
        <w:t>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но-спортивные площадки для детей дошкольного возраста (на 75 детей)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ется устан</w:t>
      </w:r>
      <w:r w:rsidR="009C5A8E">
        <w:rPr>
          <w:rFonts w:ascii="Times New Roman" w:hAnsi="Times New Roman" w:cs="Times New Roman"/>
          <w:color w:val="000000"/>
          <w:sz w:val="28"/>
          <w:szCs w:val="28"/>
        </w:rPr>
        <w:t xml:space="preserve">авливать площадью не менее 150 </w:t>
      </w:r>
      <w:r w:rsidRPr="00EB762E">
        <w:rPr>
          <w:rFonts w:ascii="Times New Roman" w:hAnsi="Times New Roman" w:cs="Times New Roman"/>
          <w:color w:val="000000"/>
          <w:sz w:val="28"/>
          <w:szCs w:val="28"/>
        </w:rPr>
        <w:t>м</w:t>
      </w:r>
      <w:proofErr w:type="gramStart"/>
      <w:r w:rsidR="009C5A8E">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школьного возраста (100 детей) - не менее 250 м</w:t>
      </w:r>
      <w:r w:rsidR="009C5A8E">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щие большое количество летящих семян, обильно плодоносящих и рано сбрас</w:t>
      </w:r>
      <w:r w:rsidRPr="00EB762E">
        <w:rPr>
          <w:rFonts w:ascii="Times New Roman" w:hAnsi="Times New Roman" w:cs="Times New Roman"/>
          <w:color w:val="000000"/>
          <w:sz w:val="28"/>
          <w:szCs w:val="28"/>
        </w:rPr>
        <w:t>ы</w:t>
      </w:r>
      <w:r w:rsidRPr="00EB762E">
        <w:rPr>
          <w:rFonts w:ascii="Times New Roman" w:hAnsi="Times New Roman" w:cs="Times New Roman"/>
          <w:color w:val="000000"/>
          <w:sz w:val="28"/>
          <w:szCs w:val="28"/>
        </w:rPr>
        <w:t xml:space="preserve">вающих листву. Для ограждения </w:t>
      </w:r>
      <w:proofErr w:type="gramStart"/>
      <w:r w:rsidRPr="00EB762E">
        <w:rPr>
          <w:rFonts w:ascii="Times New Roman" w:hAnsi="Times New Roman" w:cs="Times New Roman"/>
          <w:color w:val="000000"/>
          <w:sz w:val="28"/>
          <w:szCs w:val="28"/>
        </w:rPr>
        <w:t>площадки</w:t>
      </w:r>
      <w:proofErr w:type="gramEnd"/>
      <w:r w:rsidRPr="00EB762E">
        <w:rPr>
          <w:rFonts w:ascii="Times New Roman" w:hAnsi="Times New Roman" w:cs="Times New Roman"/>
          <w:color w:val="000000"/>
          <w:sz w:val="28"/>
          <w:szCs w:val="28"/>
        </w:rPr>
        <w:t xml:space="preserve"> возможно применять вертикальное оз</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ленение.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2.12.13.2. Площадки рекомендуется оборудовать сетчатым ограждением в</w:t>
      </w:r>
      <w:r w:rsidRPr="00EB762E">
        <w:rPr>
          <w:rFonts w:ascii="Times New Roman" w:hAnsi="Times New Roman" w:cs="Times New Roman"/>
          <w:color w:val="000000"/>
          <w:sz w:val="28"/>
          <w:szCs w:val="28"/>
        </w:rPr>
        <w:t>ы</w:t>
      </w:r>
      <w:r w:rsidRPr="00EB762E">
        <w:rPr>
          <w:rFonts w:ascii="Times New Roman" w:hAnsi="Times New Roman" w:cs="Times New Roman"/>
          <w:color w:val="000000"/>
          <w:sz w:val="28"/>
          <w:szCs w:val="28"/>
        </w:rPr>
        <w:t>сотой 2,5-3 м, а в местах примыкания спортивных площадок друг к другу - высотой не менее 1,2 м.</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9C5A8E">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Площадки для установки мусоросборников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2.12.14. Площадки для установки мусоросборников, - специально оборуд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EB762E">
        <w:rPr>
          <w:rFonts w:ascii="Times New Roman" w:hAnsi="Times New Roman" w:cs="Times New Roman"/>
          <w:color w:val="000000"/>
          <w:sz w:val="28"/>
          <w:szCs w:val="28"/>
        </w:rPr>
        <w:t>,</w:t>
      </w:r>
      <w:proofErr w:type="gramEnd"/>
      <w:r w:rsidRPr="00EB762E">
        <w:rPr>
          <w:rFonts w:ascii="Times New Roman" w:hAnsi="Times New Roman" w:cs="Times New Roman"/>
          <w:color w:val="000000"/>
          <w:sz w:val="28"/>
          <w:szCs w:val="28"/>
        </w:rPr>
        <w:t xml:space="preserve"> чем 20 м, на участках жилой застройки - не далее 100 м от входов, считая по пешеходным 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рожкам от дальнего подъезда, при этом территория площадки должна примыкать к проездам, но не мешать проезду транспорта. При обособленном размещении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2.12.16. Размер площадки на один контейнер рекомендуется принимать - 2</w:t>
      </w:r>
      <w:r w:rsidR="009C5A8E">
        <w:rPr>
          <w:rFonts w:ascii="Times New Roman" w:hAnsi="Times New Roman" w:cs="Times New Roman"/>
          <w:color w:val="000000"/>
          <w:sz w:val="28"/>
          <w:szCs w:val="28"/>
        </w:rPr>
        <w:t>-</w:t>
      </w:r>
      <w:r w:rsidRPr="00EB762E">
        <w:rPr>
          <w:rFonts w:ascii="Times New Roman" w:hAnsi="Times New Roman" w:cs="Times New Roman"/>
          <w:color w:val="000000"/>
          <w:sz w:val="28"/>
          <w:szCs w:val="28"/>
        </w:rPr>
        <w:t>3 м</w:t>
      </w:r>
      <w:proofErr w:type="gramStart"/>
      <w:r w:rsidR="009C5A8E">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Между контейнером и краем площадки размер прохода рекомендуется устана</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ливать не менее 1,0 м, между контейнерами - не менее 0,35 м. На территории жилого назначения площадки рекомендуется проектировать из расчета 0,03м</w:t>
      </w:r>
      <w:proofErr w:type="gramStart"/>
      <w:r w:rsidR="009C5A8E">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2.12.17. Как правило, обязательный перечень элементов благоустройства </w:t>
      </w:r>
      <w:r w:rsidRPr="00EB762E">
        <w:rPr>
          <w:rFonts w:ascii="Times New Roman" w:hAnsi="Times New Roman" w:cs="Times New Roman"/>
          <w:color w:val="000000"/>
          <w:sz w:val="28"/>
          <w:szCs w:val="28"/>
        </w:rPr>
        <w:lastRenderedPageBreak/>
        <w:t>территории на площадке для установки мусоросборников включает: твердые виды покрытия, элементы сопряжения поверхности площадки с прилегающими террит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риями, контейнеры для сбора ТБО, осветительное оборудование. Рекомендуется проектировать озеленение площадки.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2.12.17.1. Покрытие площадки следует устанавливать </w:t>
      </w:r>
      <w:proofErr w:type="gramStart"/>
      <w:r w:rsidRPr="00EB762E">
        <w:rPr>
          <w:rFonts w:ascii="Times New Roman" w:hAnsi="Times New Roman" w:cs="Times New Roman"/>
          <w:color w:val="000000"/>
          <w:sz w:val="28"/>
          <w:szCs w:val="28"/>
        </w:rPr>
        <w:t>аналогичным</w:t>
      </w:r>
      <w:proofErr w:type="gramEnd"/>
      <w:r w:rsidRPr="00EB762E">
        <w:rPr>
          <w:rFonts w:ascii="Times New Roman" w:hAnsi="Times New Roman" w:cs="Times New Roman"/>
          <w:color w:val="000000"/>
          <w:sz w:val="28"/>
          <w:szCs w:val="28"/>
        </w:rPr>
        <w:t xml:space="preserve"> покрытию транспортных проездов. Уклон покрытия площадки рекомендуется устанавливать составляющим 5-10</w:t>
      </w:r>
      <w:r w:rsidR="009C5A8E">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в сторону проезжей части, чтобы не допускать застаивания воды и скатывания контейнера.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2.12.17.4. Озеленение рекомендуется производить деревьями с высокой ст</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пенью </w:t>
      </w:r>
      <w:proofErr w:type="spellStart"/>
      <w:r w:rsidRPr="00EB762E">
        <w:rPr>
          <w:rFonts w:ascii="Times New Roman" w:hAnsi="Times New Roman" w:cs="Times New Roman"/>
          <w:color w:val="000000"/>
          <w:sz w:val="28"/>
          <w:szCs w:val="28"/>
        </w:rPr>
        <w:t>фитонцидности</w:t>
      </w:r>
      <w:proofErr w:type="spellEnd"/>
      <w:r w:rsidRPr="00EB762E">
        <w:rPr>
          <w:rFonts w:ascii="Times New Roman" w:hAnsi="Times New Roman" w:cs="Times New Roman"/>
          <w:color w:val="000000"/>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EB762E">
        <w:rPr>
          <w:rFonts w:ascii="Times New Roman" w:hAnsi="Times New Roman" w:cs="Times New Roman"/>
          <w:color w:val="000000"/>
          <w:sz w:val="28"/>
          <w:szCs w:val="28"/>
        </w:rPr>
        <w:t>периметральной</w:t>
      </w:r>
      <w:proofErr w:type="spellEnd"/>
      <w:r w:rsidRPr="00EB762E">
        <w:rPr>
          <w:rFonts w:ascii="Times New Roman" w:hAnsi="Times New Roman" w:cs="Times New Roman"/>
          <w:color w:val="000000"/>
          <w:sz w:val="28"/>
          <w:szCs w:val="28"/>
        </w:rPr>
        <w:t xml:space="preserve"> живой изгороди в виде высоких кустарников без плодов и ягод.</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635B88">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Площадки автостоянок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2.12.23. </w:t>
      </w:r>
      <w:proofErr w:type="gramStart"/>
      <w:r w:rsidRPr="00EB762E">
        <w:rPr>
          <w:rFonts w:ascii="Times New Roman" w:hAnsi="Times New Roman" w:cs="Times New Roman"/>
          <w:color w:val="000000"/>
          <w:sz w:val="28"/>
          <w:szCs w:val="28"/>
        </w:rPr>
        <w:t xml:space="preserve">На территории </w:t>
      </w:r>
      <w:r w:rsidR="00332600">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рекомендуется предусматривать следующие виды автостоянок: кратковременного и длительного хранения автом</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EB762E">
        <w:rPr>
          <w:rFonts w:ascii="Times New Roman" w:hAnsi="Times New Roman" w:cs="Times New Roman"/>
          <w:color w:val="000000"/>
          <w:sz w:val="28"/>
          <w:szCs w:val="28"/>
        </w:rPr>
        <w:t>микрорайонные</w:t>
      </w:r>
      <w:proofErr w:type="spellEnd"/>
      <w:r w:rsidRPr="00EB762E">
        <w:rPr>
          <w:rFonts w:ascii="Times New Roman" w:hAnsi="Times New Roman" w:cs="Times New Roman"/>
          <w:color w:val="000000"/>
          <w:sz w:val="28"/>
          <w:szCs w:val="28"/>
        </w:rPr>
        <w:t xml:space="preserve">, районные), </w:t>
      </w:r>
      <w:proofErr w:type="spellStart"/>
      <w:r w:rsidRPr="00EB762E">
        <w:rPr>
          <w:rFonts w:ascii="Times New Roman" w:hAnsi="Times New Roman" w:cs="Times New Roman"/>
          <w:color w:val="000000"/>
          <w:sz w:val="28"/>
          <w:szCs w:val="28"/>
        </w:rPr>
        <w:t>приобъектных</w:t>
      </w:r>
      <w:proofErr w:type="spellEnd"/>
      <w:r w:rsidRPr="00EB762E">
        <w:rPr>
          <w:rFonts w:ascii="Times New Roman" w:hAnsi="Times New Roman" w:cs="Times New Roman"/>
          <w:color w:val="000000"/>
          <w:sz w:val="28"/>
          <w:szCs w:val="28"/>
        </w:rPr>
        <w:t xml:space="preserve"> (у объекта или группы объектов), прочих (грузовых, перехватыва</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щих и др.).</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2.12.24. Следует учитывать, что расстояние от границ автостоянок до окон жилых и общественных заданий принимается в соответствии со СанПиН 2.2.1/2.1.1.1200. На площадках </w:t>
      </w:r>
      <w:proofErr w:type="spellStart"/>
      <w:r w:rsidRPr="00EB762E">
        <w:rPr>
          <w:rFonts w:ascii="Times New Roman" w:hAnsi="Times New Roman" w:cs="Times New Roman"/>
          <w:color w:val="000000"/>
          <w:sz w:val="28"/>
          <w:szCs w:val="28"/>
        </w:rPr>
        <w:t>приобъектных</w:t>
      </w:r>
      <w:proofErr w:type="spellEnd"/>
      <w:r w:rsidRPr="00EB762E">
        <w:rPr>
          <w:rFonts w:ascii="Times New Roman" w:hAnsi="Times New Roman" w:cs="Times New Roman"/>
          <w:color w:val="000000"/>
          <w:sz w:val="28"/>
          <w:szCs w:val="28"/>
        </w:rPr>
        <w:t xml:space="preserve"> автостоянок долю мест для автомоб</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2.12.25. Следует учитывать, что не допускается проектировать размещение площадок автостоянок в зоне остановок городского пассажирского транспорта, о</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ганизацию заездов на автостоянки следует предусматривать не ближе 15 м от конца или начала посадочной площадки.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2.12.26. </w:t>
      </w:r>
      <w:r w:rsidR="00332600">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дование. Площадки для длительного хранения автомобилей могут быть оборудованы навесами, легкими осаждениями боксов, смотровыми эстакадами.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2.12.26.1. Покрытие площадок рекомендуется проектировать </w:t>
      </w:r>
      <w:proofErr w:type="gramStart"/>
      <w:r w:rsidRPr="00EB762E">
        <w:rPr>
          <w:rFonts w:ascii="Times New Roman" w:hAnsi="Times New Roman" w:cs="Times New Roman"/>
          <w:color w:val="000000"/>
          <w:sz w:val="28"/>
          <w:szCs w:val="28"/>
        </w:rPr>
        <w:t>аналогичным</w:t>
      </w:r>
      <w:proofErr w:type="gramEnd"/>
      <w:r w:rsidRPr="00EB762E">
        <w:rPr>
          <w:rFonts w:ascii="Times New Roman" w:hAnsi="Times New Roman" w:cs="Times New Roman"/>
          <w:color w:val="000000"/>
          <w:sz w:val="28"/>
          <w:szCs w:val="28"/>
        </w:rPr>
        <w:t xml:space="preserve"> покрытию транспортных проездов.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2.12.26.2. Сопряжение покрытия площадки с проездом рекомендуется в</w:t>
      </w:r>
      <w:r w:rsidRPr="00EB762E">
        <w:rPr>
          <w:rFonts w:ascii="Times New Roman" w:hAnsi="Times New Roman" w:cs="Times New Roman"/>
          <w:color w:val="000000"/>
          <w:sz w:val="28"/>
          <w:szCs w:val="28"/>
        </w:rPr>
        <w:t>ы</w:t>
      </w:r>
      <w:r w:rsidRPr="00EB762E">
        <w:rPr>
          <w:rFonts w:ascii="Times New Roman" w:hAnsi="Times New Roman" w:cs="Times New Roman"/>
          <w:color w:val="000000"/>
          <w:sz w:val="28"/>
          <w:szCs w:val="28"/>
        </w:rPr>
        <w:t>полнять в одном уровне без укладки бортового камня.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2.12.26.3. Разделительные элементы на площадках могут быть выполнены в виде разметки (белых полос), озелененных полос (газонов), контейнерного озелен</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ния.</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185B03">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 Пешеходные коммуникации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 Пешеходные коммуникации обеспечивают пешеходные связи и пер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движения на территории </w:t>
      </w:r>
      <w:r w:rsidR="00185B03">
        <w:rPr>
          <w:rFonts w:ascii="Times New Roman" w:hAnsi="Times New Roman" w:cs="Times New Roman"/>
          <w:color w:val="000000"/>
          <w:sz w:val="28"/>
          <w:szCs w:val="28"/>
        </w:rPr>
        <w:t>сельского поселения</w:t>
      </w:r>
      <w:r w:rsidRPr="00EB762E">
        <w:rPr>
          <w:rFonts w:ascii="Times New Roman" w:hAnsi="Times New Roman" w:cs="Times New Roman"/>
          <w:color w:val="000000"/>
          <w:sz w:val="28"/>
          <w:szCs w:val="28"/>
        </w:rPr>
        <w:t>. К пешеходным коммуникациям 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носят: тротуары, аллеи, дорожки, тропинки. При проектировании пешеходных ко</w:t>
      </w:r>
      <w:r w:rsidRPr="00EB762E">
        <w:rPr>
          <w:rFonts w:ascii="Times New Roman" w:hAnsi="Times New Roman" w:cs="Times New Roman"/>
          <w:color w:val="000000"/>
          <w:sz w:val="28"/>
          <w:szCs w:val="28"/>
        </w:rPr>
        <w:t>м</w:t>
      </w:r>
      <w:r w:rsidRPr="00EB762E">
        <w:rPr>
          <w:rFonts w:ascii="Times New Roman" w:hAnsi="Times New Roman" w:cs="Times New Roman"/>
          <w:color w:val="000000"/>
          <w:sz w:val="28"/>
          <w:szCs w:val="28"/>
        </w:rPr>
        <w:t>муникаций на территории населенного пункта рекомендуется обеспечивать: мин</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селения. В системе пешеходных коммуникаций рекомендуется выделять основные и второстепенные пешеходные связи.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2.13.2. </w:t>
      </w:r>
      <w:proofErr w:type="gramStart"/>
      <w:r w:rsidRPr="00EB762E">
        <w:rPr>
          <w:rFonts w:ascii="Times New Roman" w:hAnsi="Times New Roman" w:cs="Times New Roman"/>
          <w:color w:val="000000"/>
          <w:sz w:val="28"/>
          <w:szCs w:val="28"/>
        </w:rPr>
        <w:t>При проектировании пешеходных коммуникаций продольный уклон рекомендуется принимать не более 60</w:t>
      </w:r>
      <w:r w:rsidR="00185B03">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поперечный уклон (односкатный или дв</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скатный) - оптимальный 20</w:t>
      </w:r>
      <w:r w:rsidR="00185B03">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минимальный - 5</w:t>
      </w:r>
      <w:r w:rsidR="00185B03">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максимальный - 30</w:t>
      </w:r>
      <w:r w:rsidR="00185B03">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Уклоны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ходных коммуникаций с учетом обеспечения передвижения инвалидных колясок рекомендуется предусматривать не превышающими: продольный - 50</w:t>
      </w:r>
      <w:r w:rsidR="00185B03">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поперечный - 20</w:t>
      </w:r>
      <w:r w:rsidR="00185B03">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На пешеходных коммуникациях с уклонами 30-60</w:t>
      </w:r>
      <w:r w:rsidR="00185B03">
        <w:rPr>
          <w:rFonts w:ascii="Times New Roman" w:hAnsi="Times New Roman" w:cs="Times New Roman"/>
          <w:color w:val="000000"/>
          <w:sz w:val="28"/>
          <w:szCs w:val="28"/>
        </w:rPr>
        <w:t>º</w:t>
      </w:r>
      <w:r w:rsidRPr="00EB762E">
        <w:rPr>
          <w:rFonts w:ascii="Times New Roman" w:hAnsi="Times New Roman" w:cs="Times New Roman"/>
          <w:color w:val="000000"/>
          <w:sz w:val="28"/>
          <w:szCs w:val="28"/>
        </w:rPr>
        <w:t xml:space="preserve"> рекомендуется не реже, чем через 100 м устраивать горизонтальные участки длиной не менее 5 м</w:t>
      </w:r>
      <w:proofErr w:type="gramEnd"/>
      <w:r w:rsidRPr="00EB762E">
        <w:rPr>
          <w:rFonts w:ascii="Times New Roman" w:hAnsi="Times New Roman" w:cs="Times New Roman"/>
          <w:color w:val="000000"/>
          <w:sz w:val="28"/>
          <w:szCs w:val="28"/>
        </w:rPr>
        <w:t>. В случаях, когда по условиям рельефа невозможно обеспечить указанные выше уклоны,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предусматривать устройство лестниц и пандусов.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2.13.3. В случае необходимости расширения </w:t>
      </w:r>
      <w:proofErr w:type="gramStart"/>
      <w:r w:rsidRPr="00EB762E">
        <w:rPr>
          <w:rFonts w:ascii="Times New Roman" w:hAnsi="Times New Roman" w:cs="Times New Roman"/>
          <w:color w:val="000000"/>
          <w:sz w:val="28"/>
          <w:szCs w:val="28"/>
        </w:rPr>
        <w:t>тротуаров</w:t>
      </w:r>
      <w:proofErr w:type="gramEnd"/>
      <w:r w:rsidRPr="00EB762E">
        <w:rPr>
          <w:rFonts w:ascii="Times New Roman" w:hAnsi="Times New Roman" w:cs="Times New Roman"/>
          <w:color w:val="000000"/>
          <w:sz w:val="28"/>
          <w:szCs w:val="28"/>
        </w:rPr>
        <w:t xml:space="preserve"> возможно устраивать пешеходные галереи в составе прилегающей застройки.</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Основные пешеходные коммуникации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ственных зон и объектов рекреации.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2.13.5. Трассировка основных пешеходных коммуникаций может осущест</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ляться вдоль улиц и дорог (тротуары) или независимо от них. Ширину основных пешеходных коммуникаций рекомендуется рассчитывать в зависимости от инте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 xml:space="preserve">сивности пешеходного движения в часы "пик" и пропускной способности одной полосы движения в соответствии с Приложением </w:t>
      </w:r>
      <w:r w:rsidR="00D37AA0">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Трассировку пешеходных коммуникаций рекомендуется осуществлять (за исключением рекреационных 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рожек) по кратчайшим направлениям между пунктами тяготения или под углом к этому направлению порядка 30°.</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дуется обеспечивать создание равновеликой пропускной способности этих элеме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lastRenderedPageBreak/>
        <w:t>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2.13.7. </w:t>
      </w:r>
      <w:proofErr w:type="gramStart"/>
      <w:r w:rsidRPr="00EB762E">
        <w:rPr>
          <w:rFonts w:ascii="Times New Roman" w:hAnsi="Times New Roman" w:cs="Times New Roman"/>
          <w:color w:val="000000"/>
          <w:sz w:val="28"/>
          <w:szCs w:val="28"/>
        </w:rPr>
        <w:t>Рекомендуется предусматривать, что насаждения, здания, выступа</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щие элементы зданий и технические устройства, расположенные вдоль основных пешеходных коммуникаций, не должны сокращать ширину дорожек, а также - м</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нимальную высоту свободного пространства над уровнем покрытия дорожки равную 2 м. При ширине основных пешеходных коммуникаций 1,5 м через каждые 30 м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2.13.9. </w:t>
      </w:r>
      <w:proofErr w:type="gramStart"/>
      <w:r w:rsidRPr="00EB762E">
        <w:rPr>
          <w:rFonts w:ascii="Times New Roman" w:hAnsi="Times New Roman" w:cs="Times New Roman"/>
          <w:color w:val="000000"/>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EB762E">
        <w:rPr>
          <w:rFonts w:ascii="Times New Roman" w:hAnsi="Times New Roman" w:cs="Times New Roman"/>
          <w:color w:val="000000"/>
          <w:sz w:val="28"/>
          <w:szCs w:val="28"/>
        </w:rPr>
        <w:t xml:space="preserve"> рекомендуется рассчитывать на размещение, как м</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2.13.10. </w:t>
      </w:r>
      <w:r w:rsidR="002D7F7B">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Требования к покрытиям и конструкциям основных пешеходных коммун</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ванных транспортных средств. Рекомендуется предусматривать мощение плиткой. </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Второстепенные пешеходные коммуникации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2.13.11. Второстепенные пешеходные коммуникации, как правило, обесп</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чивают связь между застройкой и элементами благоустройства (площадками) в пределах участка территории, а также передвижения на территории объектов ре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реации (сквер, бульвар, парк, лесопарк). Ширина второстепенных пешеходных коммуникаций обычно принимается порядка 1,0-1,5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2.13.12. Обязательный перечень элементов благоустройства на территории второстепенных пешеходных коммуникаций обычно включает различные виды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крытия.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2.13.12.1. На дорожках скверов, бульваров, садов населенного пункта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предусматривать твердые виды покрытия с элементами сопряжения.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комендуется мощение плиткой.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2.13.12.2. На дорожках крупных рекреационных объектов (парков, лесопа</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 xml:space="preserve">ков) рекомендуется предусматривать различные виды </w:t>
      </w:r>
      <w:proofErr w:type="gramStart"/>
      <w:r w:rsidRPr="00EB762E">
        <w:rPr>
          <w:rFonts w:ascii="Times New Roman" w:hAnsi="Times New Roman" w:cs="Times New Roman"/>
          <w:color w:val="000000"/>
          <w:sz w:val="28"/>
          <w:szCs w:val="28"/>
        </w:rPr>
        <w:t>мягкого</w:t>
      </w:r>
      <w:proofErr w:type="gramEnd"/>
      <w:r w:rsidRPr="00EB762E">
        <w:rPr>
          <w:rFonts w:ascii="Times New Roman" w:hAnsi="Times New Roman" w:cs="Times New Roman"/>
          <w:color w:val="000000"/>
          <w:sz w:val="28"/>
          <w:szCs w:val="28"/>
        </w:rPr>
        <w:t xml:space="preserve"> или комбинированных покрытий, пешеходные тропы с естественным грунтовым покрытием.</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2.14. Транспортные проезды </w:t>
      </w:r>
    </w:p>
    <w:p w:rsidR="00F44166" w:rsidRPr="00EB762E" w:rsidRDefault="00E42C6B" w:rsidP="00EB762E">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2.14.1. Транспортные проезды</w:t>
      </w:r>
      <w:r w:rsidR="00F44166" w:rsidRPr="00EB762E">
        <w:rPr>
          <w:rFonts w:ascii="Times New Roman" w:hAnsi="Times New Roman" w:cs="Times New Roman"/>
          <w:color w:val="000000"/>
          <w:sz w:val="28"/>
          <w:szCs w:val="28"/>
        </w:rPr>
        <w:t xml:space="preserve"> - элементы системы транспортных коммун</w:t>
      </w:r>
      <w:r w:rsidR="00F44166" w:rsidRPr="00EB762E">
        <w:rPr>
          <w:rFonts w:ascii="Times New Roman" w:hAnsi="Times New Roman" w:cs="Times New Roman"/>
          <w:color w:val="000000"/>
          <w:sz w:val="28"/>
          <w:szCs w:val="28"/>
        </w:rPr>
        <w:t>и</w:t>
      </w:r>
      <w:r w:rsidR="00F44166" w:rsidRPr="00EB762E">
        <w:rPr>
          <w:rFonts w:ascii="Times New Roman" w:hAnsi="Times New Roman" w:cs="Times New Roman"/>
          <w:color w:val="000000"/>
          <w:sz w:val="28"/>
          <w:szCs w:val="28"/>
        </w:rPr>
        <w:t>каций, обеспечивающие транспортную связь между зданиями и участками внутри территорий кварталов, крупных объектов рекреации, производственных и общес</w:t>
      </w:r>
      <w:r w:rsidR="00F44166" w:rsidRPr="00EB762E">
        <w:rPr>
          <w:rFonts w:ascii="Times New Roman" w:hAnsi="Times New Roman" w:cs="Times New Roman"/>
          <w:color w:val="000000"/>
          <w:sz w:val="28"/>
          <w:szCs w:val="28"/>
        </w:rPr>
        <w:t>т</w:t>
      </w:r>
      <w:r w:rsidR="00F44166" w:rsidRPr="00EB762E">
        <w:rPr>
          <w:rFonts w:ascii="Times New Roman" w:hAnsi="Times New Roman" w:cs="Times New Roman"/>
          <w:color w:val="000000"/>
          <w:sz w:val="28"/>
          <w:szCs w:val="28"/>
        </w:rPr>
        <w:t>венных зон, а также связь с улично-дорожной сетью населенного пункта.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2.14.2. Проектирование транспортных проездов следует вести с учетом СНиП 2.05.02. При проектировании проездов следует обеспечивать сохранение или улу</w:t>
      </w:r>
      <w:r w:rsidRPr="00EB762E">
        <w:rPr>
          <w:rFonts w:ascii="Times New Roman" w:hAnsi="Times New Roman" w:cs="Times New Roman"/>
          <w:color w:val="000000"/>
          <w:sz w:val="28"/>
          <w:szCs w:val="28"/>
        </w:rPr>
        <w:t>ч</w:t>
      </w:r>
      <w:r w:rsidRPr="00EB762E">
        <w:rPr>
          <w:rFonts w:ascii="Times New Roman" w:hAnsi="Times New Roman" w:cs="Times New Roman"/>
          <w:color w:val="000000"/>
          <w:sz w:val="28"/>
          <w:szCs w:val="28"/>
        </w:rPr>
        <w:t>шение ландшафта и экологического состояния прилегающих территорий.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2.14.3. Обязательный перечень элементов комплексного благоустройства в</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лодорожек включает: твердый тип покрытия, элементы сопряжения поверхности велодорожки с прилегающими территориями.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лодорожек.</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2.14.3.2. Насаждения вдоль дорожек не должны приводить к сокращению г</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баритов дорожки, высота свободного пространства над уровнем покрытия дорожки должна составлять не менее 2,5 м. На трассах велодорожек в составе крупных ре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реаций рекомендуется размещение пункта технического обслуживания.</w:t>
      </w:r>
    </w:p>
    <w:p w:rsidR="00F44166" w:rsidRPr="00EB762E" w:rsidRDefault="00F44166" w:rsidP="00EB762E">
      <w:pPr>
        <w:pStyle w:val="Heading"/>
        <w:ind w:firstLine="851"/>
        <w:jc w:val="center"/>
        <w:rPr>
          <w:rFonts w:ascii="Times New Roman" w:hAnsi="Times New Roman" w:cs="Times New Roman"/>
          <w:color w:val="000000"/>
          <w:sz w:val="28"/>
          <w:szCs w:val="28"/>
        </w:rPr>
      </w:pPr>
    </w:p>
    <w:p w:rsidR="00F44166" w:rsidRPr="00EB762E" w:rsidRDefault="00F44166"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3. Благоустройство на территориях общественного назначения</w:t>
      </w:r>
    </w:p>
    <w:p w:rsidR="00F44166" w:rsidRPr="00EB762E" w:rsidRDefault="00F44166" w:rsidP="00EB762E">
      <w:pPr>
        <w:pStyle w:val="Heading"/>
        <w:ind w:firstLine="851"/>
        <w:jc w:val="center"/>
        <w:rPr>
          <w:rFonts w:ascii="Times New Roman" w:hAnsi="Times New Roman" w:cs="Times New Roman"/>
          <w:color w:val="000000"/>
          <w:sz w:val="28"/>
          <w:szCs w:val="28"/>
        </w:rPr>
      </w:pPr>
    </w:p>
    <w:p w:rsidR="00F44166" w:rsidRPr="00EB762E" w:rsidRDefault="00F44166"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3.1. Общие положения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3.1.1. Объектами нормирования благоустройства на территориях обществе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sidR="00E42C6B">
        <w:rPr>
          <w:rFonts w:ascii="Times New Roman" w:hAnsi="Times New Roman" w:cs="Times New Roman"/>
          <w:color w:val="000000"/>
          <w:sz w:val="28"/>
          <w:szCs w:val="28"/>
        </w:rPr>
        <w:t xml:space="preserve"> сельского поселения</w:t>
      </w:r>
      <w:r w:rsidRPr="00EB762E">
        <w:rPr>
          <w:rFonts w:ascii="Times New Roman" w:hAnsi="Times New Roman" w:cs="Times New Roman"/>
          <w:color w:val="000000"/>
          <w:sz w:val="28"/>
          <w:szCs w:val="28"/>
        </w:rPr>
        <w:t>: центры общегоро</w:t>
      </w:r>
      <w:r w:rsidRPr="00EB762E">
        <w:rPr>
          <w:rFonts w:ascii="Times New Roman" w:hAnsi="Times New Roman" w:cs="Times New Roman"/>
          <w:color w:val="000000"/>
          <w:sz w:val="28"/>
          <w:szCs w:val="28"/>
        </w:rPr>
        <w:t>д</w:t>
      </w:r>
      <w:r w:rsidRPr="00EB762E">
        <w:rPr>
          <w:rFonts w:ascii="Times New Roman" w:hAnsi="Times New Roman" w:cs="Times New Roman"/>
          <w:color w:val="000000"/>
          <w:sz w:val="28"/>
          <w:szCs w:val="28"/>
        </w:rPr>
        <w:t xml:space="preserve">ского и локального значения, многофункциональные, </w:t>
      </w:r>
      <w:proofErr w:type="spellStart"/>
      <w:r w:rsidRPr="00EB762E">
        <w:rPr>
          <w:rFonts w:ascii="Times New Roman" w:hAnsi="Times New Roman" w:cs="Times New Roman"/>
          <w:color w:val="000000"/>
          <w:sz w:val="28"/>
          <w:szCs w:val="28"/>
        </w:rPr>
        <w:t>примагистральные</w:t>
      </w:r>
      <w:proofErr w:type="spellEnd"/>
      <w:r w:rsidRPr="00EB762E">
        <w:rPr>
          <w:rFonts w:ascii="Times New Roman" w:hAnsi="Times New Roman" w:cs="Times New Roman"/>
          <w:color w:val="000000"/>
          <w:sz w:val="28"/>
          <w:szCs w:val="28"/>
        </w:rPr>
        <w:t xml:space="preserve"> и специ</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лизированные общественные зоны</w:t>
      </w:r>
      <w:r w:rsidR="00E42C6B">
        <w:rPr>
          <w:rFonts w:ascii="Times New Roman" w:hAnsi="Times New Roman" w:cs="Times New Roman"/>
          <w:color w:val="000000"/>
          <w:sz w:val="28"/>
          <w:szCs w:val="28"/>
        </w:rPr>
        <w:t xml:space="preserve"> сельского поселения</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3.1.2. На территориях общественного назначения при благоустройстве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42C6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 Общественные пространства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3.2.1. Общественные пространства </w:t>
      </w:r>
      <w:r w:rsidR="00E42C6B">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включают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ходные коммуникации, </w:t>
      </w:r>
      <w:r w:rsidRPr="00E42C6B">
        <w:rPr>
          <w:rFonts w:ascii="Times New Roman" w:hAnsi="Times New Roman" w:cs="Times New Roman"/>
          <w:iCs/>
          <w:color w:val="000000"/>
          <w:sz w:val="28"/>
          <w:szCs w:val="28"/>
        </w:rPr>
        <w:t>пешеходные зоны</w:t>
      </w:r>
      <w:r w:rsidRPr="00EB762E">
        <w:rPr>
          <w:rFonts w:ascii="Times New Roman" w:hAnsi="Times New Roman" w:cs="Times New Roman"/>
          <w:color w:val="000000"/>
          <w:sz w:val="28"/>
          <w:szCs w:val="28"/>
        </w:rPr>
        <w:t>, участки активно посещаемой общес</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 xml:space="preserve">венной застройки, участки озеленения, расположенные в составе населенного пункта, </w:t>
      </w:r>
      <w:proofErr w:type="spellStart"/>
      <w:r w:rsidRPr="00EB762E">
        <w:rPr>
          <w:rFonts w:ascii="Times New Roman" w:hAnsi="Times New Roman" w:cs="Times New Roman"/>
          <w:color w:val="000000"/>
          <w:sz w:val="28"/>
          <w:szCs w:val="28"/>
        </w:rPr>
        <w:t>примагистральных</w:t>
      </w:r>
      <w:proofErr w:type="spellEnd"/>
      <w:r w:rsidRPr="00EB762E">
        <w:rPr>
          <w:rFonts w:ascii="Times New Roman" w:hAnsi="Times New Roman" w:cs="Times New Roman"/>
          <w:color w:val="000000"/>
          <w:sz w:val="28"/>
          <w:szCs w:val="28"/>
        </w:rPr>
        <w:t xml:space="preserve"> и многофункциональных зон, центровлокального значения.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3.2.1.1. Пешеходные коммуникации и пешеходные зоны, обеспечивают п</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шеходные связи и передвижения п</w:t>
      </w:r>
      <w:r w:rsidR="00E42C6B">
        <w:rPr>
          <w:rFonts w:ascii="Times New Roman" w:hAnsi="Times New Roman" w:cs="Times New Roman"/>
          <w:color w:val="000000"/>
          <w:sz w:val="28"/>
          <w:szCs w:val="28"/>
        </w:rPr>
        <w:t>о территории населенного пункта</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3.2.1.2. Участки общественной застройки с активным режимом посещения - это учреждения торговли, культуры</w:t>
      </w:r>
      <w:r w:rsidR="00E42C6B">
        <w:rPr>
          <w:rFonts w:ascii="Times New Roman" w:hAnsi="Times New Roman" w:cs="Times New Roman"/>
          <w:color w:val="000000"/>
          <w:sz w:val="28"/>
          <w:szCs w:val="28"/>
        </w:rPr>
        <w:t>, искусства, образования и т.п.</w:t>
      </w:r>
      <w:r w:rsidRPr="00EB762E">
        <w:rPr>
          <w:rFonts w:ascii="Times New Roman" w:hAnsi="Times New Roman" w:cs="Times New Roman"/>
          <w:color w:val="000000"/>
          <w:sz w:val="28"/>
          <w:szCs w:val="28"/>
        </w:rPr>
        <w:t xml:space="preserve">; они могут быть организованы с выделением </w:t>
      </w:r>
      <w:proofErr w:type="spellStart"/>
      <w:r w:rsidRPr="00EB762E">
        <w:rPr>
          <w:rFonts w:ascii="Times New Roman" w:hAnsi="Times New Roman" w:cs="Times New Roman"/>
          <w:color w:val="000000"/>
          <w:sz w:val="28"/>
          <w:szCs w:val="28"/>
        </w:rPr>
        <w:t>приобъектной</w:t>
      </w:r>
      <w:proofErr w:type="spellEnd"/>
      <w:r w:rsidRPr="00EB762E">
        <w:rPr>
          <w:rFonts w:ascii="Times New Roman" w:hAnsi="Times New Roman" w:cs="Times New Roman"/>
          <w:color w:val="000000"/>
          <w:sz w:val="28"/>
          <w:szCs w:val="28"/>
        </w:rPr>
        <w:t xml:space="preserve"> территории, либо без нее, в этом случае границы участка следует устанавливать совпадающими с внешним контуром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дошвы застройки зданий и сооружений.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3.2.1.3. Участки озеленения на территории общественных пространств </w:t>
      </w:r>
      <w:r w:rsidR="00406DD0">
        <w:rPr>
          <w:rFonts w:ascii="Times New Roman" w:hAnsi="Times New Roman" w:cs="Times New Roman"/>
          <w:color w:val="000000"/>
          <w:sz w:val="28"/>
          <w:szCs w:val="28"/>
        </w:rPr>
        <w:t>сел</w:t>
      </w:r>
      <w:r w:rsidR="00406DD0">
        <w:rPr>
          <w:rFonts w:ascii="Times New Roman" w:hAnsi="Times New Roman" w:cs="Times New Roman"/>
          <w:color w:val="000000"/>
          <w:sz w:val="28"/>
          <w:szCs w:val="28"/>
        </w:rPr>
        <w:t>ь</w:t>
      </w:r>
      <w:r w:rsidR="00406DD0">
        <w:rPr>
          <w:rFonts w:ascii="Times New Roman" w:hAnsi="Times New Roman" w:cs="Times New Roman"/>
          <w:color w:val="000000"/>
          <w:sz w:val="28"/>
          <w:szCs w:val="28"/>
        </w:rPr>
        <w:t xml:space="preserve">ского поселения </w:t>
      </w:r>
      <w:r w:rsidRPr="00EB762E">
        <w:rPr>
          <w:rFonts w:ascii="Times New Roman" w:hAnsi="Times New Roman" w:cs="Times New Roman"/>
          <w:color w:val="000000"/>
          <w:sz w:val="28"/>
          <w:szCs w:val="28"/>
        </w:rPr>
        <w:t>рекомендуется проектировать в виде цветников, газонов, одино</w:t>
      </w:r>
      <w:r w:rsidRPr="00EB762E">
        <w:rPr>
          <w:rFonts w:ascii="Times New Roman" w:hAnsi="Times New Roman" w:cs="Times New Roman"/>
          <w:color w:val="000000"/>
          <w:sz w:val="28"/>
          <w:szCs w:val="28"/>
        </w:rPr>
        <w:t>ч</w:t>
      </w:r>
      <w:r w:rsidRPr="00EB762E">
        <w:rPr>
          <w:rFonts w:ascii="Times New Roman" w:hAnsi="Times New Roman" w:cs="Times New Roman"/>
          <w:color w:val="000000"/>
          <w:sz w:val="28"/>
          <w:szCs w:val="28"/>
        </w:rPr>
        <w:t>ных, групповых, рядовых посадок, вертикальных, многоярусных, мобильных форм озеленения.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3.2.2. </w:t>
      </w:r>
      <w:r w:rsidR="00406DD0">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о</w:t>
      </w:r>
      <w:r w:rsidRPr="00EB762E">
        <w:rPr>
          <w:rFonts w:ascii="Times New Roman" w:hAnsi="Times New Roman" w:cs="Times New Roman"/>
          <w:color w:val="000000"/>
          <w:sz w:val="28"/>
          <w:szCs w:val="28"/>
        </w:rPr>
        <w:t>б</w:t>
      </w:r>
      <w:r w:rsidRPr="00EB762E">
        <w:rPr>
          <w:rFonts w:ascii="Times New Roman" w:hAnsi="Times New Roman" w:cs="Times New Roman"/>
          <w:color w:val="000000"/>
          <w:sz w:val="28"/>
          <w:szCs w:val="28"/>
        </w:rPr>
        <w:t>щественных простран</w:t>
      </w:r>
      <w:proofErr w:type="gramStart"/>
      <w:r w:rsidRPr="00EB762E">
        <w:rPr>
          <w:rFonts w:ascii="Times New Roman" w:hAnsi="Times New Roman" w:cs="Times New Roman"/>
          <w:color w:val="000000"/>
          <w:sz w:val="28"/>
          <w:szCs w:val="28"/>
        </w:rPr>
        <w:t>ств вкл</w:t>
      </w:r>
      <w:proofErr w:type="gramEnd"/>
      <w:r w:rsidRPr="00EB762E">
        <w:rPr>
          <w:rFonts w:ascii="Times New Roman" w:hAnsi="Times New Roman" w:cs="Times New Roman"/>
          <w:color w:val="000000"/>
          <w:sz w:val="28"/>
          <w:szCs w:val="28"/>
        </w:rPr>
        <w:t>ючает: твердые виды покрытия в виде плиточного м</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щения, элементы сопряжения поверхностей, озеленение, скамьи, урны и малые ко</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тейнеры для мусора, уличное техническое оборудование, осветительное оборудов</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3.2.2.2. Возможно на территории пешеходных зон и коммуникаций разм</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щение средств наружной рекламы, некапитальных нестационарных сооружений мелкорозничной торговли, бытового обслуживания и питания, остановочных п</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вильонов, туалетных кабин.</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3.2.2.3. Возможно на территории участков общественной застройки (при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 xml:space="preserve">личии </w:t>
      </w:r>
      <w:proofErr w:type="spellStart"/>
      <w:r w:rsidRPr="00EB762E">
        <w:rPr>
          <w:rFonts w:ascii="Times New Roman" w:hAnsi="Times New Roman" w:cs="Times New Roman"/>
          <w:color w:val="000000"/>
          <w:sz w:val="28"/>
          <w:szCs w:val="28"/>
        </w:rPr>
        <w:t>приобъектных</w:t>
      </w:r>
      <w:proofErr w:type="spellEnd"/>
      <w:r w:rsidRPr="00EB762E">
        <w:rPr>
          <w:rFonts w:ascii="Times New Roman" w:hAnsi="Times New Roman" w:cs="Times New Roman"/>
          <w:color w:val="000000"/>
          <w:sz w:val="28"/>
          <w:szCs w:val="28"/>
        </w:rPr>
        <w:t xml:space="preserve"> территорий) размещение ограждений и средств наружной ре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 xml:space="preserve">ламы. При размещении участков в составе исторической, сложившейся застройки, общественных центров </w:t>
      </w:r>
      <w:r w:rsidR="00406DD0">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возможно отсутствие стационарного озеленения.</w:t>
      </w:r>
    </w:p>
    <w:p w:rsidR="000449AA" w:rsidRPr="00EB762E" w:rsidRDefault="000449AA" w:rsidP="00EB762E">
      <w:pPr>
        <w:ind w:firstLine="851"/>
        <w:jc w:val="both"/>
        <w:rPr>
          <w:rFonts w:ascii="Times New Roman" w:hAnsi="Times New Roman" w:cs="Times New Roman"/>
          <w:color w:val="000000"/>
          <w:sz w:val="28"/>
          <w:szCs w:val="28"/>
        </w:rPr>
      </w:pPr>
    </w:p>
    <w:p w:rsidR="00F44166" w:rsidRDefault="00F44166" w:rsidP="00406DD0">
      <w:pPr>
        <w:pStyle w:val="Heading"/>
        <w:ind w:right="-142"/>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3.3. Участки и специализированные зоны общественной застройки </w:t>
      </w:r>
    </w:p>
    <w:p w:rsidR="00406DD0" w:rsidRPr="00EB762E" w:rsidRDefault="00406DD0" w:rsidP="00EB762E">
      <w:pPr>
        <w:pStyle w:val="Heading"/>
        <w:ind w:firstLine="851"/>
        <w:jc w:val="center"/>
        <w:rPr>
          <w:rFonts w:ascii="Times New Roman" w:hAnsi="Times New Roman" w:cs="Times New Roman"/>
          <w:color w:val="000000"/>
          <w:sz w:val="28"/>
          <w:szCs w:val="28"/>
        </w:rPr>
      </w:pPr>
    </w:p>
    <w:p w:rsidR="00406DD0"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3.3.1. Участки общественной застройки (за исключением рассмотренных в пункте 3.2.1.2 настоящих</w:t>
      </w:r>
      <w:r w:rsidR="00406DD0">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 - это, участки общественных учреждений с огр</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ниченным или закрытым режимом посещения: органы власти и управления, бол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t xml:space="preserve">ницы и т.п. объекты. Они могут быть организованы с выделением </w:t>
      </w:r>
      <w:proofErr w:type="spellStart"/>
      <w:r w:rsidRPr="00EB762E">
        <w:rPr>
          <w:rFonts w:ascii="Times New Roman" w:hAnsi="Times New Roman" w:cs="Times New Roman"/>
          <w:color w:val="000000"/>
          <w:sz w:val="28"/>
          <w:szCs w:val="28"/>
        </w:rPr>
        <w:t>приобъектной</w:t>
      </w:r>
      <w:proofErr w:type="spellEnd"/>
      <w:r w:rsidRPr="00EB762E">
        <w:rPr>
          <w:rFonts w:ascii="Times New Roman" w:hAnsi="Times New Roman" w:cs="Times New Roman"/>
          <w:color w:val="000000"/>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3.3.2. </w:t>
      </w:r>
      <w:r w:rsidR="00406DD0">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бязательный перечень элементов благоустройства территории на участках общественной застройки (при наличии </w:t>
      </w:r>
      <w:proofErr w:type="spellStart"/>
      <w:r w:rsidRPr="00EB762E">
        <w:rPr>
          <w:rFonts w:ascii="Times New Roman" w:hAnsi="Times New Roman" w:cs="Times New Roman"/>
          <w:color w:val="000000"/>
          <w:sz w:val="28"/>
          <w:szCs w:val="28"/>
        </w:rPr>
        <w:t>приобъектных</w:t>
      </w:r>
      <w:proofErr w:type="spellEnd"/>
      <w:r w:rsidRPr="00EB762E">
        <w:rPr>
          <w:rFonts w:ascii="Times New Roman" w:hAnsi="Times New Roman" w:cs="Times New Roman"/>
          <w:color w:val="000000"/>
          <w:sz w:val="28"/>
          <w:szCs w:val="28"/>
        </w:rPr>
        <w:t xml:space="preserve"> территорий) и те</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Возможно размещение ограждений, средств наружной рекламы; при разм</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44166" w:rsidRDefault="00F44166" w:rsidP="00EB762E">
      <w:pPr>
        <w:ind w:firstLine="851"/>
        <w:jc w:val="both"/>
        <w:rPr>
          <w:rFonts w:ascii="Times New Roman" w:hAnsi="Times New Roman" w:cs="Times New Roman"/>
          <w:color w:val="000000"/>
          <w:sz w:val="28"/>
          <w:szCs w:val="28"/>
        </w:rPr>
      </w:pPr>
    </w:p>
    <w:p w:rsidR="005B4A33" w:rsidRDefault="005B4A33" w:rsidP="00EB762E">
      <w:pPr>
        <w:ind w:firstLine="851"/>
        <w:jc w:val="both"/>
        <w:rPr>
          <w:rFonts w:ascii="Times New Roman" w:hAnsi="Times New Roman" w:cs="Times New Roman"/>
          <w:color w:val="000000"/>
          <w:sz w:val="28"/>
          <w:szCs w:val="28"/>
        </w:rPr>
      </w:pPr>
    </w:p>
    <w:p w:rsidR="005B4A33" w:rsidRPr="00EB762E" w:rsidRDefault="005B4A33" w:rsidP="00EB762E">
      <w:pPr>
        <w:ind w:firstLine="851"/>
        <w:jc w:val="both"/>
        <w:rPr>
          <w:rFonts w:ascii="Times New Roman" w:hAnsi="Times New Roman" w:cs="Times New Roman"/>
          <w:color w:val="000000"/>
          <w:sz w:val="28"/>
          <w:szCs w:val="28"/>
        </w:rPr>
      </w:pPr>
    </w:p>
    <w:p w:rsidR="00F44166" w:rsidRPr="00EB762E" w:rsidRDefault="00F44166" w:rsidP="00406DD0">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4. Благоустройство на территориях жилого назначения</w:t>
      </w:r>
    </w:p>
    <w:p w:rsidR="00F44166" w:rsidRPr="00EB762E" w:rsidRDefault="00F44166" w:rsidP="00406DD0">
      <w:pPr>
        <w:pStyle w:val="Heading"/>
        <w:jc w:val="center"/>
        <w:rPr>
          <w:rFonts w:ascii="Times New Roman" w:hAnsi="Times New Roman" w:cs="Times New Roman"/>
          <w:color w:val="000000"/>
          <w:sz w:val="28"/>
          <w:szCs w:val="28"/>
        </w:rPr>
      </w:pPr>
    </w:p>
    <w:p w:rsidR="00F44166" w:rsidRDefault="00F44166" w:rsidP="00406DD0">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4.1. Общие положения </w:t>
      </w:r>
    </w:p>
    <w:p w:rsidR="00406DD0" w:rsidRPr="00EB762E" w:rsidRDefault="00406DD0" w:rsidP="00406DD0">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4.1.1. Объектами нормирования благоустройства на территориях жилого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44166" w:rsidRPr="00EB762E" w:rsidRDefault="00F44166" w:rsidP="00EB762E">
      <w:pPr>
        <w:ind w:firstLine="851"/>
        <w:jc w:val="both"/>
        <w:rPr>
          <w:rFonts w:ascii="Times New Roman" w:hAnsi="Times New Roman" w:cs="Times New Roman"/>
          <w:color w:val="000000"/>
          <w:sz w:val="28"/>
          <w:szCs w:val="28"/>
        </w:rPr>
      </w:pPr>
    </w:p>
    <w:p w:rsidR="00406DD0" w:rsidRDefault="00F44166"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4.2. Общественные пространства</w:t>
      </w:r>
    </w:p>
    <w:p w:rsidR="00F44166" w:rsidRPr="00EB762E" w:rsidRDefault="00F44166"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4.2.1. Общественные пространства на территориях жилого назначения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формировать системой пешеходных коммуникаций, участков учреждений обслуживания жилых групп, микрорайонов, жилых районов и озелененных терр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торий общего пользования.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4.2.2. Учреждения обслуживания жилых групп, микрорайонов, жилых ра</w:t>
      </w:r>
      <w:r w:rsidRPr="00EB762E">
        <w:rPr>
          <w:rFonts w:ascii="Times New Roman" w:hAnsi="Times New Roman" w:cs="Times New Roman"/>
          <w:color w:val="000000"/>
          <w:sz w:val="28"/>
          <w:szCs w:val="28"/>
        </w:rPr>
        <w:t>й</w:t>
      </w:r>
      <w:r w:rsidRPr="00EB762E">
        <w:rPr>
          <w:rFonts w:ascii="Times New Roman" w:hAnsi="Times New Roman" w:cs="Times New Roman"/>
          <w:color w:val="000000"/>
          <w:sz w:val="28"/>
          <w:szCs w:val="28"/>
        </w:rPr>
        <w:t>онов рекомендуется оборудовать площадками при входах. Для учреждений обсл</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живания с большим количеством посетителей (торговые центры, рынки, поликл</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 xml:space="preserve">ники, отделения милиции) следует предусматривать устройство </w:t>
      </w:r>
      <w:proofErr w:type="spellStart"/>
      <w:r w:rsidRPr="00EB762E">
        <w:rPr>
          <w:rFonts w:ascii="Times New Roman" w:hAnsi="Times New Roman" w:cs="Times New Roman"/>
          <w:color w:val="000000"/>
          <w:sz w:val="28"/>
          <w:szCs w:val="28"/>
        </w:rPr>
        <w:t>приобъектных</w:t>
      </w:r>
      <w:proofErr w:type="spellEnd"/>
      <w:r w:rsidRPr="00EB762E">
        <w:rPr>
          <w:rFonts w:ascii="Times New Roman" w:hAnsi="Times New Roman" w:cs="Times New Roman"/>
          <w:color w:val="000000"/>
          <w:sz w:val="28"/>
          <w:szCs w:val="28"/>
        </w:rPr>
        <w:t xml:space="preserve"> а</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 xml:space="preserve">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EB762E">
        <w:rPr>
          <w:rFonts w:ascii="Times New Roman" w:hAnsi="Times New Roman" w:cs="Times New Roman"/>
          <w:color w:val="000000"/>
          <w:sz w:val="28"/>
          <w:szCs w:val="28"/>
        </w:rPr>
        <w:t>возможно</w:t>
      </w:r>
      <w:proofErr w:type="gramEnd"/>
      <w:r w:rsidRPr="00EB762E">
        <w:rPr>
          <w:rFonts w:ascii="Times New Roman" w:hAnsi="Times New Roman" w:cs="Times New Roman"/>
          <w:color w:val="000000"/>
          <w:sz w:val="28"/>
          <w:szCs w:val="28"/>
        </w:rPr>
        <w:t xml:space="preserve"> предусматривать различные по высоте металлические ограждения.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4.2.3. </w:t>
      </w:r>
      <w:r w:rsidR="00406DD0">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п</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4.2.3.1. Рекомендуется предусматривать твердые виды покрытия в виде пл</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точного мощения, а также размещение мобильного озеленения, уличного технич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ского оборудования, скамей.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4.2.3.2. Возможно размещение средств наружной рекламы, некапитальных нестационарных сооружений.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w:t>
      </w:r>
      <w:r w:rsidRPr="00EB762E">
        <w:rPr>
          <w:rFonts w:ascii="Times New Roman" w:hAnsi="Times New Roman" w:cs="Times New Roman"/>
          <w:color w:val="000000"/>
          <w:sz w:val="28"/>
          <w:szCs w:val="28"/>
        </w:rPr>
        <w:t>в</w:t>
      </w:r>
      <w:r w:rsidR="00406DD0">
        <w:rPr>
          <w:rFonts w:ascii="Times New Roman" w:hAnsi="Times New Roman" w:cs="Times New Roman"/>
          <w:color w:val="000000"/>
          <w:sz w:val="28"/>
          <w:szCs w:val="28"/>
        </w:rPr>
        <w:t xml:space="preserve">но-игровые </w:t>
      </w:r>
      <w:r w:rsidRPr="00EB762E">
        <w:rPr>
          <w:rFonts w:ascii="Times New Roman" w:hAnsi="Times New Roman" w:cs="Times New Roman"/>
          <w:color w:val="000000"/>
          <w:sz w:val="28"/>
          <w:szCs w:val="28"/>
        </w:rPr>
        <w:t>и др.), объекты ре</w:t>
      </w:r>
      <w:r w:rsidR="00406DD0">
        <w:rPr>
          <w:rFonts w:ascii="Times New Roman" w:hAnsi="Times New Roman" w:cs="Times New Roman"/>
          <w:color w:val="000000"/>
          <w:sz w:val="28"/>
          <w:szCs w:val="28"/>
        </w:rPr>
        <w:t>креации (скверы, бульвары, сады, парки</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406DD0">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4.3. Участки жилой застройки </w:t>
      </w:r>
    </w:p>
    <w:p w:rsidR="00406DD0" w:rsidRPr="00EB762E" w:rsidRDefault="00406DD0"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4.3.1. Проектирование благоустройства участков жилой застройки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дуется производить с учетом коллективного или индивидуального характера пол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lastRenderedPageBreak/>
        <w:t>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ской застройки, на территориях высокой плотности застройки, вдоль магистралей, на реконструируемых территориях.</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4.3.2. </w:t>
      </w:r>
      <w:proofErr w:type="gramStart"/>
      <w:r w:rsidRPr="00EB762E">
        <w:rPr>
          <w:rFonts w:ascii="Times New Roman" w:hAnsi="Times New Roman" w:cs="Times New Roman"/>
          <w:color w:val="000000"/>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ненные территории.</w:t>
      </w:r>
      <w:proofErr w:type="gramEnd"/>
      <w:r w:rsidRPr="00EB762E">
        <w:rPr>
          <w:rFonts w:ascii="Times New Roman" w:hAnsi="Times New Roman" w:cs="Times New Roman"/>
          <w:color w:val="000000"/>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4.3.3. </w:t>
      </w:r>
      <w:r w:rsidR="00CB3A12">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крытия проезда, различные виды покрытия площадок, элементы сопряжения 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верхностей, оборудование площадок, озеленение, осветительное оборудование.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4.3.3.1. Озеленение жилого участка рекомендуется формировать между </w:t>
      </w:r>
      <w:proofErr w:type="spellStart"/>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мосткой</w:t>
      </w:r>
      <w:proofErr w:type="spellEnd"/>
      <w:r w:rsidRPr="00EB762E">
        <w:rPr>
          <w:rFonts w:ascii="Times New Roman" w:hAnsi="Times New Roman" w:cs="Times New Roman"/>
          <w:color w:val="000000"/>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щиеся растения, компактные группы кустарников, невысоких отдельно стоящих д</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ревьев; на остальной территории участка - свободные композиции и разнообразные приемы озеленения.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4.3.3.2. Возможно ограждение участка жилой застройки, если оно не прот</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воречит условиям размещения жилых участков вдоль магистральных улиц согласно пункту 4.3.4.</w:t>
      </w:r>
      <w:r w:rsidR="009226EC">
        <w:rPr>
          <w:rFonts w:ascii="Times New Roman" w:hAnsi="Times New Roman" w:cs="Times New Roman"/>
          <w:color w:val="000000"/>
          <w:sz w:val="28"/>
          <w:szCs w:val="28"/>
        </w:rPr>
        <w:t>2</w:t>
      </w:r>
      <w:r w:rsidRPr="00EB762E">
        <w:rPr>
          <w:rFonts w:ascii="Times New Roman" w:hAnsi="Times New Roman" w:cs="Times New Roman"/>
          <w:color w:val="000000"/>
          <w:sz w:val="28"/>
          <w:szCs w:val="28"/>
        </w:rPr>
        <w:t xml:space="preserve"> настоящих</w:t>
      </w:r>
      <w:r w:rsidR="009226EC">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 Благоустройство жилых участков, расположенных в составе историч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строительных условий и требований их размещения.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w:t>
      </w:r>
      <w:r w:rsidR="009226EC">
        <w:rPr>
          <w:rFonts w:ascii="Times New Roman" w:hAnsi="Times New Roman" w:cs="Times New Roman"/>
          <w:color w:val="000000"/>
          <w:sz w:val="28"/>
          <w:szCs w:val="28"/>
        </w:rPr>
        <w:t>1</w:t>
      </w:r>
      <w:r w:rsidRPr="00EB762E">
        <w:rPr>
          <w:rFonts w:ascii="Times New Roman" w:hAnsi="Times New Roman" w:cs="Times New Roman"/>
          <w:color w:val="000000"/>
          <w:sz w:val="28"/>
          <w:szCs w:val="28"/>
        </w:rPr>
        <w:t>. На жилых участках с высокой плотностью застройки (более 20 тыс</w:t>
      </w:r>
      <w:proofErr w:type="gramStart"/>
      <w:r w:rsidRPr="00EB762E">
        <w:rPr>
          <w:rFonts w:ascii="Times New Roman" w:hAnsi="Times New Roman" w:cs="Times New Roman"/>
          <w:color w:val="000000"/>
          <w:sz w:val="28"/>
          <w:szCs w:val="28"/>
        </w:rPr>
        <w:t>.м</w:t>
      </w:r>
      <w:proofErr w:type="gramEnd"/>
      <w:r w:rsidR="009226EC">
        <w:rPr>
          <w:rFonts w:ascii="Times New Roman" w:hAnsi="Times New Roman" w:cs="Times New Roman"/>
          <w:color w:val="000000"/>
          <w:sz w:val="28"/>
          <w:szCs w:val="28"/>
          <w:vertAlign w:val="superscript"/>
        </w:rPr>
        <w:t>2</w:t>
      </w:r>
      <w:r w:rsidRPr="00EB762E">
        <w:rPr>
          <w:rFonts w:ascii="Times New Roman" w:hAnsi="Times New Roman" w:cs="Times New Roman"/>
          <w:color w:val="000000"/>
          <w:sz w:val="28"/>
          <w:szCs w:val="28"/>
        </w:rPr>
        <w:t>/га)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44166" w:rsidRPr="00EB762E" w:rsidRDefault="00F44166" w:rsidP="00EB762E">
      <w:pPr>
        <w:ind w:firstLine="851"/>
        <w:jc w:val="both"/>
        <w:rPr>
          <w:rFonts w:ascii="Times New Roman" w:hAnsi="Times New Roman" w:cs="Times New Roman"/>
          <w:color w:val="000000"/>
          <w:sz w:val="28"/>
          <w:szCs w:val="28"/>
        </w:rPr>
      </w:pPr>
      <w:proofErr w:type="gramStart"/>
      <w:r w:rsidRPr="00EB762E">
        <w:rPr>
          <w:rFonts w:ascii="Times New Roman" w:hAnsi="Times New Roman" w:cs="Times New Roman"/>
          <w:color w:val="000000"/>
          <w:sz w:val="28"/>
          <w:szCs w:val="28"/>
        </w:rPr>
        <w:t>- использования крыш подземных и полуподземных сооружений под разм</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щение спортивных, детских площадок (малые игровые устройства) и озеленение (газон, кустарник с мелкой корневой системой) - при этом расстояние от вышеук</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тами уровней шума и выбросов автотранспорта.</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w:t>
      </w:r>
      <w:r w:rsidR="009226EC">
        <w:rPr>
          <w:rFonts w:ascii="Times New Roman" w:hAnsi="Times New Roman" w:cs="Times New Roman"/>
          <w:color w:val="000000"/>
          <w:sz w:val="28"/>
          <w:szCs w:val="28"/>
        </w:rPr>
        <w:t>2</w:t>
      </w:r>
      <w:r w:rsidRPr="00EB762E">
        <w:rPr>
          <w:rFonts w:ascii="Times New Roman" w:hAnsi="Times New Roman" w:cs="Times New Roman"/>
          <w:color w:val="000000"/>
          <w:sz w:val="28"/>
          <w:szCs w:val="28"/>
        </w:rPr>
        <w:t>. При размещении жилых участков вдоль магистральных улиц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не допускать со стороны улицы их сплошное ограждение и размещение площадок (детских, спортивных, для установки мусоросборников).</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4.3.4.</w:t>
      </w:r>
      <w:r w:rsidR="009226EC">
        <w:rPr>
          <w:rFonts w:ascii="Times New Roman" w:hAnsi="Times New Roman" w:cs="Times New Roman"/>
          <w:color w:val="000000"/>
          <w:sz w:val="28"/>
          <w:szCs w:val="28"/>
        </w:rPr>
        <w:t>3</w:t>
      </w:r>
      <w:r w:rsidRPr="00EB762E">
        <w:rPr>
          <w:rFonts w:ascii="Times New Roman" w:hAnsi="Times New Roman" w:cs="Times New Roman"/>
          <w:color w:val="000000"/>
          <w:sz w:val="28"/>
          <w:szCs w:val="28"/>
        </w:rPr>
        <w:t>. На реконструируемых территориях участков жилой застройки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мендуется предусматривать удаление больных и ослабленных деревьев, защиту и </w:t>
      </w:r>
      <w:r w:rsidRPr="00EB762E">
        <w:rPr>
          <w:rFonts w:ascii="Times New Roman" w:hAnsi="Times New Roman" w:cs="Times New Roman"/>
          <w:color w:val="000000"/>
          <w:sz w:val="28"/>
          <w:szCs w:val="28"/>
        </w:rPr>
        <w:lastRenderedPageBreak/>
        <w:t>декоративное оформление здоровых деревьев, ликвидацию неплановой застройки (складов, сараев, стихийно возникших гаражей, в т.ч. типа "Ракушка"),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ется выполнять замену морально и физически устаревших элементов благоустро</w:t>
      </w:r>
      <w:r w:rsidRPr="00EB762E">
        <w:rPr>
          <w:rFonts w:ascii="Times New Roman" w:hAnsi="Times New Roman" w:cs="Times New Roman"/>
          <w:color w:val="000000"/>
          <w:sz w:val="28"/>
          <w:szCs w:val="28"/>
        </w:rPr>
        <w:t>й</w:t>
      </w:r>
      <w:r w:rsidRPr="00EB762E">
        <w:rPr>
          <w:rFonts w:ascii="Times New Roman" w:hAnsi="Times New Roman" w:cs="Times New Roman"/>
          <w:color w:val="000000"/>
          <w:sz w:val="28"/>
          <w:szCs w:val="28"/>
        </w:rPr>
        <w:t>ства.</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9226E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4.4. Участки детских садов и школ </w:t>
      </w:r>
    </w:p>
    <w:p w:rsidR="009226EC" w:rsidRPr="00EB762E" w:rsidRDefault="009226EC"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4.4.1. На территории участков детских садов и школ рекомендуется пред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 xml:space="preserve">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B762E">
        <w:rPr>
          <w:rFonts w:ascii="Times New Roman" w:hAnsi="Times New Roman" w:cs="Times New Roman"/>
          <w:color w:val="000000"/>
          <w:sz w:val="28"/>
          <w:szCs w:val="28"/>
        </w:rPr>
        <w:t>спортядро</w:t>
      </w:r>
      <w:proofErr w:type="spellEnd"/>
      <w:r w:rsidRPr="00EB762E">
        <w:rPr>
          <w:rFonts w:ascii="Times New Roman" w:hAnsi="Times New Roman" w:cs="Times New Roman"/>
          <w:color w:val="000000"/>
          <w:sz w:val="28"/>
          <w:szCs w:val="28"/>
        </w:rPr>
        <w:t>), озелененные и другие те</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ритории и сооружения.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4.4.2. </w:t>
      </w:r>
      <w:proofErr w:type="gramStart"/>
      <w:r w:rsidRPr="00EB762E">
        <w:rPr>
          <w:rFonts w:ascii="Times New Roman" w:hAnsi="Times New Roman" w:cs="Times New Roman"/>
          <w:color w:val="000000"/>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4.4.2.1. В качестве твердых видов покрытий рекомендуется применение </w:t>
      </w:r>
      <w:proofErr w:type="spellStart"/>
      <w:r w:rsidRPr="00EB762E">
        <w:rPr>
          <w:rFonts w:ascii="Times New Roman" w:hAnsi="Times New Roman" w:cs="Times New Roman"/>
          <w:color w:val="000000"/>
          <w:sz w:val="28"/>
          <w:szCs w:val="28"/>
        </w:rPr>
        <w:t>ц</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ментобетона</w:t>
      </w:r>
      <w:proofErr w:type="spellEnd"/>
      <w:r w:rsidRPr="00EB762E">
        <w:rPr>
          <w:rFonts w:ascii="Times New Roman" w:hAnsi="Times New Roman" w:cs="Times New Roman"/>
          <w:color w:val="000000"/>
          <w:sz w:val="28"/>
          <w:szCs w:val="28"/>
        </w:rPr>
        <w:t xml:space="preserve"> и плиточного мощения.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4.4.2.2. При озеленении территории детских садов и школ рекомендуется не допускать применение растений с ядовитыми плодами.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4.4.3. При проектировании инженерных коммуникаций квартала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ется не допускать их трассировку через территорию детского сада и школы, уже существующие сети при реконструкции территории квартала рекомендуется пер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ложить. Собственные инженерные сети детского сада и школы рекомендуется пр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мещения на других территориях в границах участка рекомендуется огородить или выделить предупреждающими об опасности знаками.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щей привлекательный внешний вид.</w:t>
      </w:r>
    </w:p>
    <w:p w:rsidR="00F44166" w:rsidRPr="00EB762E" w:rsidRDefault="00F44166" w:rsidP="00EB762E">
      <w:pPr>
        <w:ind w:firstLine="851"/>
        <w:jc w:val="both"/>
        <w:rPr>
          <w:rFonts w:ascii="Times New Roman" w:hAnsi="Times New Roman" w:cs="Times New Roman"/>
          <w:color w:val="000000"/>
          <w:sz w:val="28"/>
          <w:szCs w:val="28"/>
        </w:rPr>
      </w:pPr>
    </w:p>
    <w:p w:rsidR="009226EC" w:rsidRDefault="00F44166" w:rsidP="009226E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4.5. Участки </w:t>
      </w:r>
      <w:proofErr w:type="gramStart"/>
      <w:r w:rsidRPr="00EB762E">
        <w:rPr>
          <w:rFonts w:ascii="Times New Roman" w:hAnsi="Times New Roman" w:cs="Times New Roman"/>
          <w:color w:val="000000"/>
          <w:sz w:val="28"/>
          <w:szCs w:val="28"/>
        </w:rPr>
        <w:t>длительного</w:t>
      </w:r>
      <w:proofErr w:type="gramEnd"/>
      <w:r w:rsidRPr="00EB762E">
        <w:rPr>
          <w:rFonts w:ascii="Times New Roman" w:hAnsi="Times New Roman" w:cs="Times New Roman"/>
          <w:color w:val="000000"/>
          <w:sz w:val="28"/>
          <w:szCs w:val="28"/>
        </w:rPr>
        <w:t xml:space="preserve"> и кратковременного </w:t>
      </w:r>
    </w:p>
    <w:p w:rsidR="00F44166" w:rsidRDefault="00F44166" w:rsidP="009226EC">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хранения автотранспортных средств </w:t>
      </w:r>
    </w:p>
    <w:p w:rsidR="009226EC" w:rsidRPr="00EB762E" w:rsidRDefault="009226EC" w:rsidP="009226EC">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4.5.1. На участке длительного и кратковременного хранения автотранспор</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 xml:space="preserve">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EB762E">
        <w:rPr>
          <w:rFonts w:ascii="Times New Roman" w:hAnsi="Times New Roman" w:cs="Times New Roman"/>
          <w:color w:val="000000"/>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лениями пешеходных путей.</w:t>
      </w:r>
      <w:proofErr w:type="gramEnd"/>
      <w:r w:rsidRPr="00EB762E">
        <w:rPr>
          <w:rFonts w:ascii="Times New Roman" w:hAnsi="Times New Roman" w:cs="Times New Roman"/>
          <w:color w:val="000000"/>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транспортных средств. Участок длительного и кратковременного хранения авт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lastRenderedPageBreak/>
        <w:t>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EB762E">
        <w:rPr>
          <w:rFonts w:ascii="Times New Roman" w:hAnsi="Times New Roman" w:cs="Times New Roman"/>
          <w:color w:val="000000"/>
          <w:sz w:val="28"/>
          <w:szCs w:val="28"/>
        </w:rPr>
        <w:t>дств вкл</w:t>
      </w:r>
      <w:proofErr w:type="gramEnd"/>
      <w:r w:rsidRPr="00EB762E">
        <w:rPr>
          <w:rFonts w:ascii="Times New Roman" w:hAnsi="Times New Roman" w:cs="Times New Roman"/>
          <w:color w:val="000000"/>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онное оборудование (указатели).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4.5.2.1. На пешеходных дорожках рекомендуется предусматривать съезд - бордюрный пандус - на уровень проезда (не менее одного на участок).</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4.5.2.2. Рекомендуется формировать посадки густого высокорастущего ку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 xml:space="preserve">тарника с высокой степенью </w:t>
      </w:r>
      <w:proofErr w:type="spellStart"/>
      <w:r w:rsidRPr="00EB762E">
        <w:rPr>
          <w:rFonts w:ascii="Times New Roman" w:hAnsi="Times New Roman" w:cs="Times New Roman"/>
          <w:color w:val="000000"/>
          <w:sz w:val="28"/>
          <w:szCs w:val="28"/>
        </w:rPr>
        <w:t>фитонцидности</w:t>
      </w:r>
      <w:proofErr w:type="spellEnd"/>
      <w:r w:rsidRPr="00EB762E">
        <w:rPr>
          <w:rFonts w:ascii="Times New Roman" w:hAnsi="Times New Roman" w:cs="Times New Roman"/>
          <w:color w:val="000000"/>
          <w:sz w:val="28"/>
          <w:szCs w:val="28"/>
        </w:rPr>
        <w:t xml:space="preserve"> и посадки деревьев вдоль границ уч</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стка.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4.5.3. На сооружениях для длительного и кратковременного хранения авт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транспортных сре</w:t>
      </w:r>
      <w:proofErr w:type="gramStart"/>
      <w:r w:rsidRPr="00EB762E">
        <w:rPr>
          <w:rFonts w:ascii="Times New Roman" w:hAnsi="Times New Roman" w:cs="Times New Roman"/>
          <w:color w:val="000000"/>
          <w:sz w:val="28"/>
          <w:szCs w:val="28"/>
        </w:rPr>
        <w:t>дств с пл</w:t>
      </w:r>
      <w:proofErr w:type="gramEnd"/>
      <w:r w:rsidRPr="00EB762E">
        <w:rPr>
          <w:rFonts w:ascii="Times New Roman" w:hAnsi="Times New Roman" w:cs="Times New Roman"/>
          <w:color w:val="000000"/>
          <w:sz w:val="28"/>
          <w:szCs w:val="28"/>
        </w:rPr>
        <w:t xml:space="preserve">оской и </w:t>
      </w:r>
      <w:proofErr w:type="spellStart"/>
      <w:r w:rsidRPr="00EB762E">
        <w:rPr>
          <w:rFonts w:ascii="Times New Roman" w:hAnsi="Times New Roman" w:cs="Times New Roman"/>
          <w:color w:val="000000"/>
          <w:sz w:val="28"/>
          <w:szCs w:val="28"/>
        </w:rPr>
        <w:t>малоуклонная</w:t>
      </w:r>
      <w:proofErr w:type="spellEnd"/>
      <w:r w:rsidRPr="00EB762E">
        <w:rPr>
          <w:rFonts w:ascii="Times New Roman" w:hAnsi="Times New Roman" w:cs="Times New Roman"/>
          <w:color w:val="000000"/>
          <w:sz w:val="28"/>
          <w:szCs w:val="28"/>
        </w:rPr>
        <w:t xml:space="preserve"> кровлей, размещенного в мног</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этажной жилой и общественной застройке, может предусматриваться крышное оз</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 xml:space="preserve">ется представлять твердым видом покрытия дорожек и проездов, осветительным оборудованием. </w:t>
      </w:r>
      <w:proofErr w:type="gramStart"/>
      <w:r w:rsidRPr="00EB762E">
        <w:rPr>
          <w:rFonts w:ascii="Times New Roman" w:hAnsi="Times New Roman" w:cs="Times New Roman"/>
          <w:color w:val="000000"/>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F44166" w:rsidRPr="00EB762E" w:rsidRDefault="00F44166" w:rsidP="008C1489">
      <w:pPr>
        <w:jc w:val="both"/>
        <w:rPr>
          <w:rFonts w:ascii="Times New Roman" w:hAnsi="Times New Roman" w:cs="Times New Roman"/>
          <w:color w:val="000000"/>
          <w:sz w:val="28"/>
          <w:szCs w:val="28"/>
        </w:rPr>
      </w:pPr>
    </w:p>
    <w:p w:rsidR="00F44166" w:rsidRDefault="00F44166"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Раздел 5. Благоустройство на территориях рекреационного назначения</w:t>
      </w:r>
    </w:p>
    <w:p w:rsidR="008C1489" w:rsidRPr="00EB762E" w:rsidRDefault="008C1489" w:rsidP="008C1489">
      <w:pPr>
        <w:pStyle w:val="Heading"/>
        <w:jc w:val="center"/>
        <w:rPr>
          <w:rFonts w:ascii="Times New Roman" w:hAnsi="Times New Roman" w:cs="Times New Roman"/>
          <w:color w:val="000000"/>
          <w:sz w:val="28"/>
          <w:szCs w:val="28"/>
        </w:rPr>
      </w:pPr>
    </w:p>
    <w:p w:rsidR="00F44166" w:rsidRDefault="00F44166"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5.1. Общие положения </w:t>
      </w:r>
    </w:p>
    <w:p w:rsidR="008C1489" w:rsidRPr="00EB762E" w:rsidRDefault="008C1489"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5.1.1. Объектами нормирования благоустройства на территориях рекреац</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риторий зон особо охраняемых природных территорий.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5.1.2. Благоустройство памятников садово-паркового искусства, истории и архитектуры, как правило, включает реконструкцию или реставрацию их историч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проектировать в соответствии с историко-культурным регламентом те</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ритории, на которой он расположен (при его наличии).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lastRenderedPageBreak/>
        <w:t>шение природного, естественного характера ландшафта; для малых объектов ре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реации (скверы, бульвары, сады) - активный уход за насаждениями; для всех объе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тов рекреации - защита от высоких техногенных и рекреационных нагрузок нас</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ленного пункта.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5.1.4. При реконструкции объектов рекреации рекомендуется предусматр</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вать:</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для лесопарков: создание экосистем, способных к устойчивому функци</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 для парков и садов: реконструкция планировочной структуры (например, изменение плотности </w:t>
      </w:r>
      <w:proofErr w:type="spellStart"/>
      <w:r w:rsidRPr="00EB762E">
        <w:rPr>
          <w:rFonts w:ascii="Times New Roman" w:hAnsi="Times New Roman" w:cs="Times New Roman"/>
          <w:color w:val="000000"/>
          <w:sz w:val="28"/>
          <w:szCs w:val="28"/>
        </w:rPr>
        <w:t>дорожно-тропиночной</w:t>
      </w:r>
      <w:proofErr w:type="spellEnd"/>
      <w:r w:rsidRPr="00EB762E">
        <w:rPr>
          <w:rFonts w:ascii="Times New Roman" w:hAnsi="Times New Roman" w:cs="Times New Roman"/>
          <w:color w:val="000000"/>
          <w:sz w:val="28"/>
          <w:szCs w:val="28"/>
        </w:rPr>
        <w:t xml:space="preserve"> сети), </w:t>
      </w:r>
      <w:proofErr w:type="spellStart"/>
      <w:r w:rsidRPr="00EB762E">
        <w:rPr>
          <w:rFonts w:ascii="Times New Roman" w:hAnsi="Times New Roman" w:cs="Times New Roman"/>
          <w:color w:val="000000"/>
          <w:sz w:val="28"/>
          <w:szCs w:val="28"/>
        </w:rPr>
        <w:t>разреживание</w:t>
      </w:r>
      <w:proofErr w:type="spellEnd"/>
      <w:r w:rsidRPr="00EB762E">
        <w:rPr>
          <w:rFonts w:ascii="Times New Roman" w:hAnsi="Times New Roman" w:cs="Times New Roman"/>
          <w:color w:val="000000"/>
          <w:sz w:val="28"/>
          <w:szCs w:val="28"/>
        </w:rPr>
        <w:t xml:space="preserve"> участков с пов</w:t>
      </w:r>
      <w:r w:rsidRPr="00EB762E">
        <w:rPr>
          <w:rFonts w:ascii="Times New Roman" w:hAnsi="Times New Roman" w:cs="Times New Roman"/>
          <w:color w:val="000000"/>
          <w:sz w:val="28"/>
          <w:szCs w:val="28"/>
        </w:rPr>
        <w:t>ы</w:t>
      </w:r>
      <w:r w:rsidRPr="00EB762E">
        <w:rPr>
          <w:rFonts w:ascii="Times New Roman" w:hAnsi="Times New Roman" w:cs="Times New Roman"/>
          <w:color w:val="000000"/>
          <w:sz w:val="28"/>
          <w:szCs w:val="28"/>
        </w:rPr>
        <w:t>шенной плотностью насаждений, удаление больных, старых, недекоративных д</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ревьев и растений малоценных видов, их замена на декоративно-лиственные и кр</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сивоцветущие формы деревьев и кустарников, организация площадок отдыха, де</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ских площадок;</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для бульваров и скверов: формирование групп и куртин со сложной верт</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5.1.5. Проектирование инженерных коммуникаций на территориях рекре</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реации.</w:t>
      </w:r>
    </w:p>
    <w:p w:rsidR="008C1489" w:rsidRDefault="008C1489" w:rsidP="008C1489">
      <w:pPr>
        <w:pStyle w:val="Heading"/>
        <w:jc w:val="center"/>
        <w:rPr>
          <w:rFonts w:ascii="Times New Roman" w:hAnsi="Times New Roman" w:cs="Times New Roman"/>
          <w:color w:val="000000"/>
          <w:sz w:val="28"/>
          <w:szCs w:val="28"/>
        </w:rPr>
      </w:pPr>
    </w:p>
    <w:p w:rsidR="00F44166" w:rsidRDefault="00F44166"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5.2. Зоны отдыха </w:t>
      </w:r>
    </w:p>
    <w:p w:rsidR="008C1489" w:rsidRPr="00EB762E" w:rsidRDefault="008C1489"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5.2.1. Зоны отдыха - территории, предназначенные и обустроенные для о</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ганизации активного массового отдыха, купания и рекреации.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5.2.2. При проектировании зон отдыха в прибрежной части водоемов площадь </w:t>
      </w:r>
      <w:proofErr w:type="gramStart"/>
      <w:r w:rsidRPr="00EB762E">
        <w:rPr>
          <w:rFonts w:ascii="Times New Roman" w:hAnsi="Times New Roman" w:cs="Times New Roman"/>
          <w:color w:val="000000"/>
          <w:sz w:val="28"/>
          <w:szCs w:val="28"/>
        </w:rPr>
        <w:t>пляжа</w:t>
      </w:r>
      <w:proofErr w:type="gramEnd"/>
      <w:r w:rsidRPr="00EB762E">
        <w:rPr>
          <w:rFonts w:ascii="Times New Roman" w:hAnsi="Times New Roman" w:cs="Times New Roman"/>
          <w:color w:val="000000"/>
          <w:sz w:val="28"/>
          <w:szCs w:val="28"/>
        </w:rPr>
        <w:t xml:space="preserve"> и протяженность береговой линии пляжей обычно принимаются по расчету количества посетителей.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5.2.3. На территории зоны отдыха рекомендуется размещать: пункт мед</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w:t>
      </w:r>
      <w:r w:rsidRPr="00EB762E">
        <w:rPr>
          <w:rFonts w:ascii="Times New Roman" w:hAnsi="Times New Roman" w:cs="Times New Roman"/>
          <w:color w:val="000000"/>
          <w:sz w:val="28"/>
          <w:szCs w:val="28"/>
        </w:rPr>
        <w:t>д</w:t>
      </w:r>
      <w:r w:rsidRPr="00EB762E">
        <w:rPr>
          <w:rFonts w:ascii="Times New Roman" w:hAnsi="Times New Roman" w:cs="Times New Roman"/>
          <w:color w:val="000000"/>
          <w:sz w:val="28"/>
          <w:szCs w:val="28"/>
        </w:rPr>
        <w:t>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м</w:t>
      </w:r>
      <w:proofErr w:type="gramStart"/>
      <w:r w:rsidR="008C1489">
        <w:rPr>
          <w:rFonts w:ascii="Times New Roman" w:hAnsi="Times New Roman" w:cs="Times New Roman"/>
          <w:color w:val="000000"/>
          <w:sz w:val="28"/>
          <w:szCs w:val="28"/>
          <w:vertAlign w:val="superscript"/>
        </w:rPr>
        <w:t>2</w:t>
      </w:r>
      <w:proofErr w:type="gramEnd"/>
      <w:r w:rsidRPr="00EB762E">
        <w:rPr>
          <w:rFonts w:ascii="Times New Roman" w:hAnsi="Times New Roman" w:cs="Times New Roman"/>
          <w:color w:val="000000"/>
          <w:sz w:val="28"/>
          <w:szCs w:val="28"/>
        </w:rPr>
        <w:t>, имеющим естественное и искусственное освещение, водопровод и ту</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лет.</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5.2.4. </w:t>
      </w:r>
      <w:proofErr w:type="gramStart"/>
      <w:r w:rsidRPr="00EB762E">
        <w:rPr>
          <w:rFonts w:ascii="Times New Roman" w:hAnsi="Times New Roman" w:cs="Times New Roman"/>
          <w:color w:val="000000"/>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w:t>
      </w:r>
      <w:r w:rsidRPr="00EB762E">
        <w:rPr>
          <w:rFonts w:ascii="Times New Roman" w:hAnsi="Times New Roman" w:cs="Times New Roman"/>
          <w:color w:val="000000"/>
          <w:sz w:val="28"/>
          <w:szCs w:val="28"/>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5.2.4.1. При проектировании озеленения рекомендуется обеспечивать: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сохранение травяного покрова, древесно-кустарниковой и прибрежной растительности не менее</w:t>
      </w:r>
      <w:proofErr w:type="gramStart"/>
      <w:r w:rsidRPr="00EB762E">
        <w:rPr>
          <w:rFonts w:ascii="Times New Roman" w:hAnsi="Times New Roman" w:cs="Times New Roman"/>
          <w:color w:val="000000"/>
          <w:sz w:val="28"/>
          <w:szCs w:val="28"/>
        </w:rPr>
        <w:t>,</w:t>
      </w:r>
      <w:proofErr w:type="gramEnd"/>
      <w:r w:rsidRPr="00EB762E">
        <w:rPr>
          <w:rFonts w:ascii="Times New Roman" w:hAnsi="Times New Roman" w:cs="Times New Roman"/>
          <w:color w:val="000000"/>
          <w:sz w:val="28"/>
          <w:szCs w:val="28"/>
        </w:rPr>
        <w:t xml:space="preserve"> чем на 80% общей площади зоны отдыха;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ной дренаж и пр.);</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недопущение использования территории зоны отдыха для иных целей (в</w:t>
      </w:r>
      <w:r w:rsidRPr="00EB762E">
        <w:rPr>
          <w:rFonts w:ascii="Times New Roman" w:hAnsi="Times New Roman" w:cs="Times New Roman"/>
          <w:color w:val="000000"/>
          <w:sz w:val="28"/>
          <w:szCs w:val="28"/>
        </w:rPr>
        <w:t>ы</w:t>
      </w:r>
      <w:r w:rsidRPr="00EB762E">
        <w:rPr>
          <w:rFonts w:ascii="Times New Roman" w:hAnsi="Times New Roman" w:cs="Times New Roman"/>
          <w:color w:val="000000"/>
          <w:sz w:val="28"/>
          <w:szCs w:val="28"/>
        </w:rPr>
        <w:t>гуливания собак, устройства игровых городков, аттракционов и т.п.).</w:t>
      </w:r>
    </w:p>
    <w:p w:rsidR="00F44166"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5.2.4.2. Возможно размещение ограждения, уличного технического оборуд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вания (торговые тележки "вода", "мороженое").</w:t>
      </w:r>
    </w:p>
    <w:p w:rsidR="008C1489" w:rsidRPr="00EB762E" w:rsidRDefault="008C1489" w:rsidP="00EB762E">
      <w:pPr>
        <w:ind w:firstLine="851"/>
        <w:jc w:val="both"/>
        <w:rPr>
          <w:rFonts w:ascii="Times New Roman" w:hAnsi="Times New Roman" w:cs="Times New Roman"/>
          <w:color w:val="000000"/>
          <w:sz w:val="28"/>
          <w:szCs w:val="28"/>
        </w:rPr>
      </w:pPr>
    </w:p>
    <w:p w:rsidR="00F44166" w:rsidRDefault="00F44166"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 Парки </w:t>
      </w:r>
    </w:p>
    <w:p w:rsidR="008C1489" w:rsidRPr="00EB762E" w:rsidRDefault="008C1489"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5.3.1. На территории </w:t>
      </w:r>
      <w:r w:rsidR="008C1489">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проектируются следующие виды парков: многофункциональные, специализированные, парки жилых районов. Пр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8C1489">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Многофункциональный парк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7175AB"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5.3.3. На территории многофункционального парка рекомендуется пред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сматривать: систему аллей, дорожек и площадок, парковые сооружения (аттра</w:t>
      </w:r>
      <w:r w:rsidRPr="00EB762E">
        <w:rPr>
          <w:rFonts w:ascii="Times New Roman" w:hAnsi="Times New Roman" w:cs="Times New Roman"/>
          <w:color w:val="000000"/>
          <w:sz w:val="28"/>
          <w:szCs w:val="28"/>
        </w:rPr>
        <w:t>к</w:t>
      </w:r>
      <w:r w:rsidRPr="00EB762E">
        <w:rPr>
          <w:rFonts w:ascii="Times New Roman" w:hAnsi="Times New Roman" w:cs="Times New Roman"/>
          <w:color w:val="000000"/>
          <w:sz w:val="28"/>
          <w:szCs w:val="28"/>
        </w:rPr>
        <w:t xml:space="preserve">ционы, беседки, павильоны, туалеты и др.).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5.3.4. </w:t>
      </w:r>
      <w:proofErr w:type="gramStart"/>
      <w:r w:rsidRPr="00EB762E">
        <w:rPr>
          <w:rFonts w:ascii="Times New Roman" w:hAnsi="Times New Roman" w:cs="Times New Roman"/>
          <w:color w:val="000000"/>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точное мощение) основных дорожек и площадок (кроме спортивных и детских), элементы сопряжения поверхностей, озеленение, элементы декорати</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но-прикладного оформления, водные устройства (водоемы, фонтаны), скамьи, урны и малые контейнеры для мусора, ограждение (парка в целом, зон аттракционов, о</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дельных площадок или насаждений), оборудование площадок, уличное техническое оборудование (тележки "вода", "мороженое</w:t>
      </w:r>
      <w:proofErr w:type="gramEnd"/>
      <w:r w:rsidRPr="00EB762E">
        <w:rPr>
          <w:rFonts w:ascii="Times New Roman" w:hAnsi="Times New Roman" w:cs="Times New Roman"/>
          <w:color w:val="000000"/>
          <w:sz w:val="28"/>
          <w:szCs w:val="28"/>
        </w:rPr>
        <w:t>"), осветительное оборудование, обор</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дование архитектурно-декоративного, освещения, носители информации о зоне парка или о парке в целом.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5.3.4.1. </w:t>
      </w:r>
      <w:proofErr w:type="gramStart"/>
      <w:r w:rsidRPr="00EB762E">
        <w:rPr>
          <w:rFonts w:ascii="Times New Roman" w:hAnsi="Times New Roman" w:cs="Times New Roman"/>
          <w:color w:val="000000"/>
          <w:sz w:val="28"/>
          <w:szCs w:val="28"/>
        </w:rPr>
        <w:t>Рекомендуется применение различных видов и приемов озеленения: вертикального (</w:t>
      </w:r>
      <w:proofErr w:type="spellStart"/>
      <w:r w:rsidRPr="00EB762E">
        <w:rPr>
          <w:rFonts w:ascii="Times New Roman" w:hAnsi="Times New Roman" w:cs="Times New Roman"/>
          <w:color w:val="000000"/>
          <w:sz w:val="28"/>
          <w:szCs w:val="28"/>
        </w:rPr>
        <w:t>перголы</w:t>
      </w:r>
      <w:proofErr w:type="spellEnd"/>
      <w:r w:rsidRPr="00EB762E">
        <w:rPr>
          <w:rFonts w:ascii="Times New Roman" w:hAnsi="Times New Roman" w:cs="Times New Roman"/>
          <w:color w:val="000000"/>
          <w:sz w:val="28"/>
          <w:szCs w:val="28"/>
        </w:rPr>
        <w:t>, трельяжи, шпалеры), мобильного (контейнеры, вазоны), создание декоративных композиций из деревьев, кустарников, цветочного офор</w:t>
      </w:r>
      <w:r w:rsidRPr="00EB762E">
        <w:rPr>
          <w:rFonts w:ascii="Times New Roman" w:hAnsi="Times New Roman" w:cs="Times New Roman"/>
          <w:color w:val="000000"/>
          <w:sz w:val="28"/>
          <w:szCs w:val="28"/>
        </w:rPr>
        <w:t>м</w:t>
      </w:r>
      <w:r w:rsidRPr="00EB762E">
        <w:rPr>
          <w:rFonts w:ascii="Times New Roman" w:hAnsi="Times New Roman" w:cs="Times New Roman"/>
          <w:color w:val="000000"/>
          <w:sz w:val="28"/>
          <w:szCs w:val="28"/>
        </w:rPr>
        <w:t>ления, экзотических видов растений.</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5.3.4.2. Возможно размещение некапитальных нестационарных сооружений мелкорозничной торговли и питания, туалетных кабин.</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Специализированные парки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5.3.5. Специализированные парки </w:t>
      </w:r>
      <w:r w:rsidR="007175AB">
        <w:rPr>
          <w:rFonts w:ascii="Times New Roman" w:hAnsi="Times New Roman" w:cs="Times New Roman"/>
          <w:color w:val="000000"/>
          <w:sz w:val="28"/>
          <w:szCs w:val="28"/>
        </w:rPr>
        <w:t xml:space="preserve">сельского поселения </w:t>
      </w:r>
      <w:r w:rsidRPr="00EB762E">
        <w:rPr>
          <w:rFonts w:ascii="Times New Roman" w:hAnsi="Times New Roman" w:cs="Times New Roman"/>
          <w:color w:val="000000"/>
          <w:sz w:val="28"/>
          <w:szCs w:val="28"/>
        </w:rPr>
        <w:t>предназначены для организации специализированных видов отдыха. Состав и количество парковых с</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оружений, элементы благоустройства, как правило, зависят от тематической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правленности парка, определяются заданием на проектирование и проектным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шением.</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5.3.6. Как правило, обязательный перечень элементов благоустройства на территории специализированных парков включает: твердые виды покрытия осно</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Парк жилого района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5.3.7. Парк жилого района обычно предназначен для организации активного и тихого отдыха населения жилого района. На территории парка следует предусма</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5.3.8. Как правило, обязательный перечень элементов благоустройства на территории парка жилого района включает: твердые виды покрытия основных 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рожек, элементы сопряжения поверхностей, озеленение, скамьи, урны и малые ко</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тейнеры для мусора, оборудование площадок, осветительное оборудование.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5.3.8.1.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5.3.8.2. </w:t>
      </w:r>
      <w:proofErr w:type="gramStart"/>
      <w:r w:rsidRPr="00EB762E">
        <w:rPr>
          <w:rFonts w:ascii="Times New Roman" w:hAnsi="Times New Roman" w:cs="Times New Roman"/>
          <w:color w:val="000000"/>
          <w:sz w:val="28"/>
          <w:szCs w:val="28"/>
        </w:rPr>
        <w:t>Возможно</w:t>
      </w:r>
      <w:proofErr w:type="gramEnd"/>
      <w:r w:rsidRPr="00EB762E">
        <w:rPr>
          <w:rFonts w:ascii="Times New Roman" w:hAnsi="Times New Roman" w:cs="Times New Roman"/>
          <w:color w:val="000000"/>
          <w:sz w:val="28"/>
          <w:szCs w:val="28"/>
        </w:rPr>
        <w:t xml:space="preserve"> предусматривать ограждение территории парка, размещ</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ние уличного технического оборудования (торговые тележки "вода", "мороженое") и некапитальных нестационарных сооружений питания (летние кафе).</w:t>
      </w:r>
    </w:p>
    <w:p w:rsidR="00F44166" w:rsidRPr="00EB762E" w:rsidRDefault="00F44166" w:rsidP="00EB762E">
      <w:pPr>
        <w:ind w:firstLine="851"/>
        <w:jc w:val="both"/>
        <w:rPr>
          <w:rFonts w:ascii="Times New Roman" w:hAnsi="Times New Roman" w:cs="Times New Roman"/>
          <w:color w:val="000000"/>
          <w:sz w:val="28"/>
          <w:szCs w:val="28"/>
        </w:rPr>
      </w:pPr>
    </w:p>
    <w:p w:rsidR="007175AB" w:rsidRDefault="00F44166"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5.4. Сады</w:t>
      </w:r>
    </w:p>
    <w:p w:rsidR="00F44166" w:rsidRPr="00EB762E" w:rsidRDefault="00F44166" w:rsidP="007175AB">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5.4.1. На территории населенного пункта рекомендуется формировать сл</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дующие виды садов: сады отдыха и прогулок, сады при сооружениях, сады-выставки, сады на крышах и др.</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 отдыха и прогулок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5.4.2. Сад отдыха и прогулок обычно предназначен для организации кратк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временного отдыха населения. Допускается транзитное пешеходное движение по территории сада.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тельное оборудование.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5.4.3.1. Рекомендуется предусматривать колористическое решение покрытия, </w:t>
      </w:r>
      <w:r w:rsidRPr="00EB762E">
        <w:rPr>
          <w:rFonts w:ascii="Times New Roman" w:hAnsi="Times New Roman" w:cs="Times New Roman"/>
          <w:color w:val="000000"/>
          <w:sz w:val="28"/>
          <w:szCs w:val="28"/>
        </w:rPr>
        <w:lastRenderedPageBreak/>
        <w:t>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44166"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5.4.3.2. </w:t>
      </w:r>
      <w:proofErr w:type="gramStart"/>
      <w:r w:rsidRPr="00EB762E">
        <w:rPr>
          <w:rFonts w:ascii="Times New Roman" w:hAnsi="Times New Roman" w:cs="Times New Roman"/>
          <w:color w:val="000000"/>
          <w:sz w:val="28"/>
          <w:szCs w:val="28"/>
        </w:rPr>
        <w:t>Возможно</w:t>
      </w:r>
      <w:proofErr w:type="gramEnd"/>
      <w:r w:rsidRPr="00EB762E">
        <w:rPr>
          <w:rFonts w:ascii="Times New Roman" w:hAnsi="Times New Roman" w:cs="Times New Roman"/>
          <w:color w:val="000000"/>
          <w:sz w:val="28"/>
          <w:szCs w:val="28"/>
        </w:rPr>
        <w:t xml:space="preserve"> предусматривать размещение ограждения, некапитальных нестационарных сооружений питания (летние кафе).</w:t>
      </w:r>
    </w:p>
    <w:p w:rsidR="007175AB" w:rsidRPr="00EB762E" w:rsidRDefault="007175AB" w:rsidP="00EB762E">
      <w:pPr>
        <w:ind w:firstLine="851"/>
        <w:jc w:val="both"/>
        <w:rPr>
          <w:rFonts w:ascii="Times New Roman" w:hAnsi="Times New Roman" w:cs="Times New Roman"/>
          <w:color w:val="000000"/>
          <w:sz w:val="28"/>
          <w:szCs w:val="28"/>
        </w:rPr>
      </w:pPr>
    </w:p>
    <w:p w:rsidR="00F44166" w:rsidRPr="00EB762E" w:rsidRDefault="00F44166"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Сады при зданиях и сооружениях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5.4.4. Сады при зданиях и сооружениях обычно формируются у зданий о</w:t>
      </w:r>
      <w:r w:rsidRPr="00EB762E">
        <w:rPr>
          <w:rFonts w:ascii="Times New Roman" w:hAnsi="Times New Roman" w:cs="Times New Roman"/>
          <w:color w:val="000000"/>
          <w:sz w:val="28"/>
          <w:szCs w:val="28"/>
        </w:rPr>
        <w:t>б</w:t>
      </w:r>
      <w:r w:rsidRPr="00EB762E">
        <w:rPr>
          <w:rFonts w:ascii="Times New Roman" w:hAnsi="Times New Roman" w:cs="Times New Roman"/>
          <w:color w:val="000000"/>
          <w:sz w:val="28"/>
          <w:szCs w:val="28"/>
        </w:rPr>
        <w:t>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5.4.5. Обязательный, рекомендуемый и допускаемый перечень элементов благоустройства сада рекомендуется принимать согласно пункту 5.4.3 настоящих </w:t>
      </w:r>
      <w:r w:rsidR="007175AB">
        <w:rPr>
          <w:rFonts w:ascii="Times New Roman" w:hAnsi="Times New Roman" w:cs="Times New Roman"/>
          <w:color w:val="000000"/>
          <w:sz w:val="28"/>
          <w:szCs w:val="28"/>
        </w:rPr>
        <w:t>Правил</w:t>
      </w:r>
      <w:r w:rsidRPr="00EB762E">
        <w:rPr>
          <w:rFonts w:ascii="Times New Roman" w:hAnsi="Times New Roman" w:cs="Times New Roman"/>
          <w:color w:val="000000"/>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презентативный, парадный сад), интерьерные - с площадками отдыха, кулисами, беседками, ландшафтными цветниками (сад при зрелищных учреждениях).</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Сад-выставка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5.4.6. Сад-выставка (скульптуры, цветов, произведений декорати</w:t>
      </w:r>
      <w:r w:rsidRPr="00EB762E">
        <w:rPr>
          <w:rFonts w:ascii="Times New Roman" w:hAnsi="Times New Roman" w:cs="Times New Roman"/>
          <w:color w:val="000000"/>
          <w:sz w:val="28"/>
          <w:szCs w:val="28"/>
        </w:rPr>
        <w:t>в</w:t>
      </w:r>
      <w:r w:rsidRPr="00EB762E">
        <w:rPr>
          <w:rFonts w:ascii="Times New Roman" w:hAnsi="Times New Roman" w:cs="Times New Roman"/>
          <w:color w:val="000000"/>
          <w:sz w:val="28"/>
          <w:szCs w:val="28"/>
        </w:rPr>
        <w:t>но-прикладного искусства и др.), как правило, - экспозиционная территория, дейс</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вующая как самостоятельный объект или как часть парка. Планировочная орган</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зация сада-выставки обычно должна быть направлена на выгодное представление экспозиции и создание удобного движения при ее осмотре.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5.4.7. Обязательный, рекомендуемый и допускаемый перечень элементов благоустройства сада при сооружениях рекомендуется принимать согласно пункту 5.4.3 настоящих</w:t>
      </w:r>
      <w:r w:rsidR="007175AB">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 Кроме того, рекомендуется размещать информационное оборудование со схемой организации и наименованиями экспозиции. Приемы оз</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ленения рекомендуется ориентировать на создание хороших условий для осмотра экспозиции: газонные партеры, зеленые кулисы и боскеты.</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7175A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Сады на крышах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5.4.8. Сады на крышах могут размещаться на плоских крышах жилых, общ</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ственных и производственных зданий и сооружений в целях создания среды для кратковременного отдыха, благоприятных эстетических и микроклиматических 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5.5. Бульвары, скверы </w:t>
      </w:r>
    </w:p>
    <w:p w:rsidR="008B3966" w:rsidRPr="00EB762E" w:rsidRDefault="008B3966" w:rsidP="008B3966">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5.5.1. Бульвары и скверы обычно предназначены для организации кратк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временного отдыха, прогулок, транзитных пешеходных передвижений.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5.5.2. </w:t>
      </w:r>
      <w:r w:rsidR="008B3966">
        <w:rPr>
          <w:rFonts w:ascii="Times New Roman" w:hAnsi="Times New Roman" w:cs="Times New Roman"/>
          <w:color w:val="000000"/>
          <w:sz w:val="28"/>
          <w:szCs w:val="28"/>
        </w:rPr>
        <w:t>О</w:t>
      </w:r>
      <w:r w:rsidRPr="00EB762E">
        <w:rPr>
          <w:rFonts w:ascii="Times New Roman" w:hAnsi="Times New Roman" w:cs="Times New Roman"/>
          <w:color w:val="000000"/>
          <w:sz w:val="28"/>
          <w:szCs w:val="28"/>
        </w:rPr>
        <w:t xml:space="preserve">бязательный перечень элементов благоустройства на территории </w:t>
      </w:r>
      <w:r w:rsidRPr="00EB762E">
        <w:rPr>
          <w:rFonts w:ascii="Times New Roman" w:hAnsi="Times New Roman" w:cs="Times New Roman"/>
          <w:color w:val="000000"/>
          <w:sz w:val="28"/>
          <w:szCs w:val="28"/>
        </w:rPr>
        <w:lastRenderedPageBreak/>
        <w:t>бульваров и скверов включает: твердые виды покрытия дорожек и площадок, эл</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менты сопряжения поверхностей, озеленение, скамьи, урны или малые контейнеры для мусора, осветительное оборудование, оборудование архитекту</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но-декоративного освещения.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5.5.2.2. При озеленении бульваров рекомендуется предусматривать полосы насаждений, изолирующих внутренние территории бульвара от улиц, перед кру</w:t>
      </w:r>
      <w:r w:rsidRPr="00EB762E">
        <w:rPr>
          <w:rFonts w:ascii="Times New Roman" w:hAnsi="Times New Roman" w:cs="Times New Roman"/>
          <w:color w:val="000000"/>
          <w:sz w:val="28"/>
          <w:szCs w:val="28"/>
        </w:rPr>
        <w:t>п</w:t>
      </w:r>
      <w:r w:rsidRPr="00EB762E">
        <w:rPr>
          <w:rFonts w:ascii="Times New Roman" w:hAnsi="Times New Roman" w:cs="Times New Roman"/>
          <w:color w:val="000000"/>
          <w:sz w:val="28"/>
          <w:szCs w:val="28"/>
        </w:rPr>
        <w:t>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мендуется использовать приемы зрительного расширения озеленяемого простра</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ства.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5.5.2.3. Возможно размещение технического оборудования (тележки "вода", "мороженое").</w:t>
      </w:r>
    </w:p>
    <w:p w:rsidR="00F44166" w:rsidRPr="00EB762E" w:rsidRDefault="00F44166" w:rsidP="00EB762E">
      <w:pPr>
        <w:ind w:firstLine="851"/>
        <w:jc w:val="both"/>
        <w:rPr>
          <w:rFonts w:ascii="Times New Roman" w:hAnsi="Times New Roman" w:cs="Times New Roman"/>
          <w:color w:val="000000"/>
          <w:sz w:val="28"/>
          <w:szCs w:val="28"/>
        </w:rPr>
      </w:pPr>
    </w:p>
    <w:p w:rsidR="008B3966" w:rsidRDefault="00F44166"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6. Благоустройство на территориях </w:t>
      </w:r>
    </w:p>
    <w:p w:rsidR="00F44166" w:rsidRPr="00EB762E" w:rsidRDefault="00F44166"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производственного назначения</w:t>
      </w:r>
    </w:p>
    <w:p w:rsidR="00F44166" w:rsidRPr="00EB762E" w:rsidRDefault="00F44166" w:rsidP="008B3966">
      <w:pPr>
        <w:pStyle w:val="Heading"/>
        <w:jc w:val="center"/>
        <w:rPr>
          <w:rFonts w:ascii="Times New Roman" w:hAnsi="Times New Roman" w:cs="Times New Roman"/>
          <w:color w:val="000000"/>
          <w:sz w:val="28"/>
          <w:szCs w:val="28"/>
        </w:rPr>
      </w:pPr>
    </w:p>
    <w:p w:rsidR="00F44166" w:rsidRDefault="00F44166" w:rsidP="008B396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6.1. Общие положения </w:t>
      </w:r>
    </w:p>
    <w:p w:rsidR="008B3966" w:rsidRPr="00EB762E" w:rsidRDefault="008B3966"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6.1.1. Требования к проектированию благоустройства на территориях прои</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 xml:space="preserve">ется применять в соответствии с </w:t>
      </w:r>
      <w:r w:rsidR="005C529B">
        <w:rPr>
          <w:rFonts w:ascii="Times New Roman" w:hAnsi="Times New Roman" w:cs="Times New Roman"/>
          <w:color w:val="000000"/>
          <w:sz w:val="28"/>
          <w:szCs w:val="28"/>
        </w:rPr>
        <w:t xml:space="preserve">таблицей 15 </w:t>
      </w:r>
      <w:r w:rsidRPr="00EB762E">
        <w:rPr>
          <w:rFonts w:ascii="Times New Roman" w:hAnsi="Times New Roman" w:cs="Times New Roman"/>
          <w:color w:val="000000"/>
          <w:sz w:val="28"/>
          <w:szCs w:val="28"/>
        </w:rPr>
        <w:t>Приложени</w:t>
      </w:r>
      <w:r w:rsidR="005C529B">
        <w:rPr>
          <w:rFonts w:ascii="Times New Roman" w:hAnsi="Times New Roman" w:cs="Times New Roman"/>
          <w:color w:val="000000"/>
          <w:sz w:val="28"/>
          <w:szCs w:val="28"/>
        </w:rPr>
        <w:t>я№3</w:t>
      </w:r>
      <w:r w:rsidRPr="00EB762E">
        <w:rPr>
          <w:rFonts w:ascii="Times New Roman" w:hAnsi="Times New Roman" w:cs="Times New Roman"/>
          <w:color w:val="000000"/>
          <w:sz w:val="28"/>
          <w:szCs w:val="28"/>
        </w:rPr>
        <w:t xml:space="preserve"> к настоящим </w:t>
      </w:r>
      <w:r w:rsidR="005C529B">
        <w:rPr>
          <w:rFonts w:ascii="Times New Roman" w:hAnsi="Times New Roman" w:cs="Times New Roman"/>
          <w:color w:val="000000"/>
          <w:sz w:val="28"/>
          <w:szCs w:val="28"/>
        </w:rPr>
        <w:t>Прав</w:t>
      </w:r>
      <w:r w:rsidR="005C529B">
        <w:rPr>
          <w:rFonts w:ascii="Times New Roman" w:hAnsi="Times New Roman" w:cs="Times New Roman"/>
          <w:color w:val="000000"/>
          <w:sz w:val="28"/>
          <w:szCs w:val="28"/>
        </w:rPr>
        <w:t>и</w:t>
      </w:r>
      <w:r w:rsidR="005C529B">
        <w:rPr>
          <w:rFonts w:ascii="Times New Roman" w:hAnsi="Times New Roman" w:cs="Times New Roman"/>
          <w:color w:val="000000"/>
          <w:sz w:val="28"/>
          <w:szCs w:val="28"/>
        </w:rPr>
        <w:t>лам</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F44166" w:rsidP="00EB762E">
      <w:pPr>
        <w:pStyle w:val="Heading"/>
        <w:ind w:firstLine="851"/>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6.2. Озелененные территории санитарно-защитных зон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6.2.1. Площадь озеленения санитарно-защитных зон (СЗЗ) территорий пр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изводственного назначения должна определяться проектным решением в соотве</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ствии с требованиями СанПиН 2.2.1/2.1.1.1200.</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6.2.2. Как правило, обязательный перечень элементов благоустройства оз</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6.2.2.1. Озеленение рекомендуется формировать в виде живописных комп</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зиций, исключающих однообразие и монотонность.</w:t>
      </w:r>
    </w:p>
    <w:p w:rsidR="00F44166" w:rsidRPr="00EB762E" w:rsidRDefault="00F44166" w:rsidP="00EB762E">
      <w:pPr>
        <w:ind w:firstLine="851"/>
        <w:jc w:val="both"/>
        <w:rPr>
          <w:rFonts w:ascii="Times New Roman" w:hAnsi="Times New Roman" w:cs="Times New Roman"/>
          <w:color w:val="000000"/>
          <w:sz w:val="28"/>
          <w:szCs w:val="28"/>
        </w:rPr>
      </w:pPr>
    </w:p>
    <w:p w:rsidR="005C529B" w:rsidRDefault="00F44166"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7. Объекты благоустройства на территориях транспортных </w:t>
      </w:r>
    </w:p>
    <w:p w:rsidR="00F44166" w:rsidRPr="00EB762E" w:rsidRDefault="00F44166"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и инженерных коммуникаций </w:t>
      </w:r>
      <w:r w:rsidR="005C529B">
        <w:rPr>
          <w:rFonts w:ascii="Times New Roman" w:hAnsi="Times New Roman" w:cs="Times New Roman"/>
          <w:color w:val="000000"/>
          <w:sz w:val="28"/>
          <w:szCs w:val="28"/>
        </w:rPr>
        <w:t>сельского поселения</w:t>
      </w:r>
    </w:p>
    <w:p w:rsidR="00F44166" w:rsidRPr="00EB762E" w:rsidRDefault="00F44166" w:rsidP="00EB762E">
      <w:pPr>
        <w:pStyle w:val="Heading"/>
        <w:ind w:firstLine="851"/>
        <w:jc w:val="center"/>
        <w:rPr>
          <w:rFonts w:ascii="Times New Roman" w:hAnsi="Times New Roman" w:cs="Times New Roman"/>
          <w:color w:val="000000"/>
          <w:sz w:val="28"/>
          <w:szCs w:val="28"/>
        </w:rPr>
      </w:pPr>
    </w:p>
    <w:p w:rsidR="00F44166" w:rsidRPr="00EB762E" w:rsidRDefault="00F44166"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lastRenderedPageBreak/>
        <w:t xml:space="preserve">7.1. Общие положения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7.1.1. Объектами нормирования благоустройства на территориях транспор</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ных коммуникаций населенного пункта обычно является улично-дорожная сеть (УДС) населенного пункта в границах красных линий, пешеходные, переходы ра</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7.1.3. Проектирование комплексного благоустройства на территориях тран</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 xml:space="preserve">портных и инженерных коммуникаций города следует вести с учетом СНиП 35-01, СНиП 2.05.02, ГОСТ </w:t>
      </w:r>
      <w:proofErr w:type="gramStart"/>
      <w:r w:rsidRPr="00EB762E">
        <w:rPr>
          <w:rFonts w:ascii="Times New Roman" w:hAnsi="Times New Roman" w:cs="Times New Roman"/>
          <w:color w:val="000000"/>
          <w:sz w:val="28"/>
          <w:szCs w:val="28"/>
        </w:rPr>
        <w:t>Р</w:t>
      </w:r>
      <w:proofErr w:type="gramEnd"/>
      <w:r w:rsidRPr="00EB762E">
        <w:rPr>
          <w:rFonts w:ascii="Times New Roman" w:hAnsi="Times New Roman" w:cs="Times New Roman"/>
          <w:color w:val="000000"/>
          <w:sz w:val="28"/>
          <w:szCs w:val="28"/>
        </w:rPr>
        <w:t xml:space="preserve"> 52289, ГОСТ Р 52290-2004, ГОСТ Р 51256, обеспечивая у</w:t>
      </w:r>
      <w:r w:rsidRPr="00EB762E">
        <w:rPr>
          <w:rFonts w:ascii="Times New Roman" w:hAnsi="Times New Roman" w:cs="Times New Roman"/>
          <w:color w:val="000000"/>
          <w:sz w:val="28"/>
          <w:szCs w:val="28"/>
        </w:rPr>
        <w:t>с</w:t>
      </w:r>
      <w:r w:rsidRPr="00EB762E">
        <w:rPr>
          <w:rFonts w:ascii="Times New Roman" w:hAnsi="Times New Roman" w:cs="Times New Roman"/>
          <w:color w:val="000000"/>
          <w:sz w:val="28"/>
          <w:szCs w:val="28"/>
        </w:rPr>
        <w:t>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w:t>
      </w:r>
      <w:r w:rsidRPr="00EB762E">
        <w:rPr>
          <w:rFonts w:ascii="Times New Roman" w:hAnsi="Times New Roman" w:cs="Times New Roman"/>
          <w:color w:val="000000"/>
          <w:sz w:val="28"/>
          <w:szCs w:val="28"/>
        </w:rPr>
        <w:t>л</w:t>
      </w:r>
      <w:r w:rsidRPr="00EB762E">
        <w:rPr>
          <w:rFonts w:ascii="Times New Roman" w:hAnsi="Times New Roman" w:cs="Times New Roman"/>
          <w:color w:val="000000"/>
          <w:sz w:val="28"/>
          <w:szCs w:val="28"/>
        </w:rPr>
        <w:t>лекторах.</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5C529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7.2. Улицы и дороги </w:t>
      </w:r>
    </w:p>
    <w:p w:rsidR="005C529B" w:rsidRPr="00EB762E" w:rsidRDefault="005C529B"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w:t>
      </w:r>
      <w:r w:rsidRPr="00EB762E">
        <w:rPr>
          <w:rFonts w:ascii="Times New Roman" w:hAnsi="Times New Roman" w:cs="Times New Roman"/>
          <w:color w:val="000000"/>
          <w:sz w:val="28"/>
          <w:szCs w:val="28"/>
        </w:rPr>
        <w:t>г</w:t>
      </w:r>
      <w:r w:rsidRPr="00EB762E">
        <w:rPr>
          <w:rFonts w:ascii="Times New Roman" w:hAnsi="Times New Roman" w:cs="Times New Roman"/>
          <w:color w:val="000000"/>
          <w:sz w:val="28"/>
          <w:szCs w:val="28"/>
        </w:rPr>
        <w:t>раждения опасных мест, осветительное оборудование, носители информации д</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рожного движения (дорожные знаки, разметка, светофорные устройства).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7.2.2.1. Виды и конструкции дорожного покрытия проектируются с учетом категории улицы и обеспечением безопасности движения. Рекомендуемые мат</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риалы для покрытий улиц и дорог приведены в </w:t>
      </w:r>
      <w:r w:rsidR="000248E4">
        <w:rPr>
          <w:rFonts w:ascii="Times New Roman" w:hAnsi="Times New Roman" w:cs="Times New Roman"/>
          <w:color w:val="000000"/>
          <w:sz w:val="28"/>
          <w:szCs w:val="28"/>
        </w:rPr>
        <w:t>таблицах 16 и 17 Приложения №3</w:t>
      </w:r>
      <w:r w:rsidRPr="00EB762E">
        <w:rPr>
          <w:rFonts w:ascii="Times New Roman" w:hAnsi="Times New Roman" w:cs="Times New Roman"/>
          <w:color w:val="000000"/>
          <w:sz w:val="28"/>
          <w:szCs w:val="28"/>
        </w:rPr>
        <w:t>.</w:t>
      </w:r>
    </w:p>
    <w:p w:rsidR="00CC0B18"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7.2.2.2. Для проектирования озеленения улиц и дорог рекомендуется уст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ферных зон между краем проезжей части и ближайшим рядом деревьев - за пред</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лами зоны риска рекомендуется высаживать специально выращиваемые для таких объектов растения (таблица 1</w:t>
      </w:r>
      <w:r w:rsidR="00CC0B18">
        <w:rPr>
          <w:rFonts w:ascii="Times New Roman" w:hAnsi="Times New Roman" w:cs="Times New Roman"/>
          <w:color w:val="000000"/>
          <w:sz w:val="28"/>
          <w:szCs w:val="28"/>
        </w:rPr>
        <w:t>8</w:t>
      </w:r>
      <w:r w:rsidRPr="00EB762E">
        <w:rPr>
          <w:rFonts w:ascii="Times New Roman" w:hAnsi="Times New Roman" w:cs="Times New Roman"/>
          <w:color w:val="000000"/>
          <w:sz w:val="28"/>
          <w:szCs w:val="28"/>
        </w:rPr>
        <w:t xml:space="preserve"> Приложения </w:t>
      </w:r>
      <w:r w:rsidR="00CC0B18">
        <w:rPr>
          <w:rFonts w:ascii="Times New Roman" w:hAnsi="Times New Roman" w:cs="Times New Roman"/>
          <w:color w:val="000000"/>
          <w:sz w:val="28"/>
          <w:szCs w:val="28"/>
        </w:rPr>
        <w:t>№3</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 xml:space="preserve">кады, путепроводы, мосты, др.) следует проектировать в соответствии с ГОСТ </w:t>
      </w:r>
      <w:proofErr w:type="gramStart"/>
      <w:r w:rsidRPr="00EB762E">
        <w:rPr>
          <w:rFonts w:ascii="Times New Roman" w:hAnsi="Times New Roman" w:cs="Times New Roman"/>
          <w:color w:val="000000"/>
          <w:sz w:val="28"/>
          <w:szCs w:val="28"/>
        </w:rPr>
        <w:t>Р</w:t>
      </w:r>
      <w:proofErr w:type="gramEnd"/>
      <w:r w:rsidRPr="00EB762E">
        <w:rPr>
          <w:rFonts w:ascii="Times New Roman" w:hAnsi="Times New Roman" w:cs="Times New Roman"/>
          <w:color w:val="000000"/>
          <w:sz w:val="28"/>
          <w:szCs w:val="28"/>
        </w:rPr>
        <w:t xml:space="preserve"> 52289, ГОСТ 26804.</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7.2.2.4. Для освещения магистральных улиц на участках между пересеч</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w:t>
      </w:r>
      <w:r w:rsidRPr="00EB762E">
        <w:rPr>
          <w:rFonts w:ascii="Times New Roman" w:hAnsi="Times New Roman" w:cs="Times New Roman"/>
          <w:color w:val="000000"/>
          <w:sz w:val="28"/>
          <w:szCs w:val="28"/>
        </w:rPr>
        <w:lastRenderedPageBreak/>
        <w:t>по оси разделительной полосы, то же - с подвеской светильников между высокими опорами на тросах. Расстояние между опорами рекомендуется устанавливать в з</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7268CB">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 Площади </w:t>
      </w:r>
    </w:p>
    <w:p w:rsidR="007268CB" w:rsidRPr="00EB762E" w:rsidRDefault="007268CB" w:rsidP="007268CB">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7.3.1. </w:t>
      </w:r>
      <w:proofErr w:type="gramStart"/>
      <w:r w:rsidRPr="00EB762E">
        <w:rPr>
          <w:rFonts w:ascii="Times New Roman" w:hAnsi="Times New Roman" w:cs="Times New Roman"/>
          <w:color w:val="000000"/>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музеев, торговых центров, стадионов, парков, рынков и др.), общественно-транспортные (у вокзалов, на въездах в город), мемориальные (у п</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мятных объектов или мест), площади транспортных развязок.</w:t>
      </w:r>
      <w:proofErr w:type="gramEnd"/>
      <w:r w:rsidRPr="00EB762E">
        <w:rPr>
          <w:rFonts w:ascii="Times New Roman" w:hAnsi="Times New Roman" w:cs="Times New Roman"/>
          <w:color w:val="000000"/>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ков.</w:t>
      </w:r>
    </w:p>
    <w:p w:rsidR="007268CB"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7.3.2. Территории площади, как правило, включают: проезжую часть,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 xml:space="preserve">ходную часть, участки и территории озеленения.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7.3.3. Обязательный перечень элементов благоустройства на территории площади рекомендуется принимать в соответствии с пунктом 7.2.2 настоящих </w:t>
      </w:r>
      <w:r w:rsidR="007268CB">
        <w:rPr>
          <w:rFonts w:ascii="Times New Roman" w:hAnsi="Times New Roman" w:cs="Times New Roman"/>
          <w:color w:val="000000"/>
          <w:sz w:val="28"/>
          <w:szCs w:val="28"/>
        </w:rPr>
        <w:t>Пр</w:t>
      </w:r>
      <w:r w:rsidR="007268CB">
        <w:rPr>
          <w:rFonts w:ascii="Times New Roman" w:hAnsi="Times New Roman" w:cs="Times New Roman"/>
          <w:color w:val="000000"/>
          <w:sz w:val="28"/>
          <w:szCs w:val="28"/>
        </w:rPr>
        <w:t>а</w:t>
      </w:r>
      <w:r w:rsidR="007268CB">
        <w:rPr>
          <w:rFonts w:ascii="Times New Roman" w:hAnsi="Times New Roman" w:cs="Times New Roman"/>
          <w:color w:val="000000"/>
          <w:sz w:val="28"/>
          <w:szCs w:val="28"/>
        </w:rPr>
        <w:t>вил</w:t>
      </w:r>
      <w:r w:rsidRPr="00EB762E">
        <w:rPr>
          <w:rFonts w:ascii="Times New Roman" w:hAnsi="Times New Roman" w:cs="Times New Roman"/>
          <w:color w:val="000000"/>
          <w:sz w:val="28"/>
          <w:szCs w:val="28"/>
        </w:rPr>
        <w:t>. В зависимости от функционального назначения площади рекомендуется ра</w:t>
      </w:r>
      <w:r w:rsidRPr="00EB762E">
        <w:rPr>
          <w:rFonts w:ascii="Times New Roman" w:hAnsi="Times New Roman" w:cs="Times New Roman"/>
          <w:color w:val="000000"/>
          <w:sz w:val="28"/>
          <w:szCs w:val="28"/>
        </w:rPr>
        <w:t>з</w:t>
      </w:r>
      <w:r w:rsidRPr="00EB762E">
        <w:rPr>
          <w:rFonts w:ascii="Times New Roman" w:hAnsi="Times New Roman" w:cs="Times New Roman"/>
          <w:color w:val="000000"/>
          <w:sz w:val="28"/>
          <w:szCs w:val="28"/>
        </w:rPr>
        <w:t>мещать следующие дополнительные элементы благоустройства:</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на главных, </w:t>
      </w:r>
      <w:proofErr w:type="spellStart"/>
      <w:r w:rsidRPr="00EB762E">
        <w:rPr>
          <w:rFonts w:ascii="Times New Roman" w:hAnsi="Times New Roman" w:cs="Times New Roman"/>
          <w:color w:val="000000"/>
          <w:sz w:val="28"/>
          <w:szCs w:val="28"/>
        </w:rPr>
        <w:t>приобъектных</w:t>
      </w:r>
      <w:proofErr w:type="spellEnd"/>
      <w:r w:rsidRPr="00EB762E">
        <w:rPr>
          <w:rFonts w:ascii="Times New Roman" w:hAnsi="Times New Roman" w:cs="Times New Roman"/>
          <w:color w:val="000000"/>
          <w:sz w:val="28"/>
          <w:szCs w:val="28"/>
        </w:rPr>
        <w:t>, мемориальных площадях - произведения мон</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ментально-декоративного искусства, водные устройства (фонтаны);</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на общественно-транспортных площадях - остановочные павильоны, нек</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питальные нестационарные сооружения мелкорозничной торговли, питания, быт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вого обслуживания, средства наружной рекламы и информации.</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7.3.3.1. Виды покрытия пешеходной части площади обычно должны пред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70F68"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7.3.3.3. При озеленении площади рекомендуется использовать </w:t>
      </w:r>
      <w:proofErr w:type="spellStart"/>
      <w:r w:rsidRPr="00EB762E">
        <w:rPr>
          <w:rFonts w:ascii="Times New Roman" w:hAnsi="Times New Roman" w:cs="Times New Roman"/>
          <w:color w:val="000000"/>
          <w:sz w:val="28"/>
          <w:szCs w:val="28"/>
        </w:rPr>
        <w:t>периметрал</w:t>
      </w:r>
      <w:r w:rsidRPr="00EB762E">
        <w:rPr>
          <w:rFonts w:ascii="Times New Roman" w:hAnsi="Times New Roman" w:cs="Times New Roman"/>
          <w:color w:val="000000"/>
          <w:sz w:val="28"/>
          <w:szCs w:val="28"/>
        </w:rPr>
        <w:t>ь</w:t>
      </w:r>
      <w:r w:rsidRPr="00EB762E">
        <w:rPr>
          <w:rFonts w:ascii="Times New Roman" w:hAnsi="Times New Roman" w:cs="Times New Roman"/>
          <w:color w:val="000000"/>
          <w:sz w:val="28"/>
          <w:szCs w:val="28"/>
        </w:rPr>
        <w:t>ное</w:t>
      </w:r>
      <w:proofErr w:type="spellEnd"/>
      <w:r w:rsidRPr="00EB762E">
        <w:rPr>
          <w:rFonts w:ascii="Times New Roman" w:hAnsi="Times New Roman" w:cs="Times New Roman"/>
          <w:color w:val="000000"/>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щади рекомендуется осуществлять в виде партерного озеленения или высоких н</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саждений с учетом необходимого угла видимости для водителей согласно пункту 7.4.2 настоящих</w:t>
      </w:r>
      <w:r w:rsidR="00D70F68">
        <w:rPr>
          <w:rFonts w:ascii="Times New Roman" w:hAnsi="Times New Roman" w:cs="Times New Roman"/>
          <w:color w:val="000000"/>
          <w:sz w:val="28"/>
          <w:szCs w:val="28"/>
        </w:rPr>
        <w:t xml:space="preserve"> Правил</w:t>
      </w:r>
      <w:r w:rsidRPr="00EB762E">
        <w:rPr>
          <w:rFonts w:ascii="Times New Roman" w:hAnsi="Times New Roman" w:cs="Times New Roman"/>
          <w:color w:val="000000"/>
          <w:sz w:val="28"/>
          <w:szCs w:val="28"/>
        </w:rPr>
        <w:t>.</w:t>
      </w:r>
    </w:p>
    <w:p w:rsidR="00F44166" w:rsidRPr="00EB762E" w:rsidRDefault="00F44166" w:rsidP="00EB762E">
      <w:pPr>
        <w:ind w:firstLine="851"/>
        <w:jc w:val="both"/>
        <w:rPr>
          <w:rFonts w:ascii="Times New Roman" w:hAnsi="Times New Roman" w:cs="Times New Roman"/>
          <w:color w:val="000000"/>
          <w:sz w:val="28"/>
          <w:szCs w:val="28"/>
        </w:rPr>
      </w:pPr>
    </w:p>
    <w:p w:rsidR="00F44166" w:rsidRDefault="00F44166" w:rsidP="00D70F68">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7.4. Пешеходные переходы </w:t>
      </w:r>
    </w:p>
    <w:p w:rsidR="00D70F68" w:rsidRPr="00EB762E" w:rsidRDefault="00D70F68" w:rsidP="00EB762E">
      <w:pPr>
        <w:pStyle w:val="Heading"/>
        <w:ind w:firstLine="851"/>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7.4.1. Пешеходные переходы рекомендуется размещать в местах пересечения основных пешеходных коммуникаций с городскими улицами и дорогами.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lastRenderedPageBreak/>
        <w:t>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7.4.2. </w:t>
      </w:r>
      <w:proofErr w:type="gramStart"/>
      <w:r w:rsidRPr="00EB762E">
        <w:rPr>
          <w:rFonts w:ascii="Times New Roman" w:hAnsi="Times New Roman" w:cs="Times New Roman"/>
          <w:color w:val="000000"/>
          <w:sz w:val="28"/>
          <w:szCs w:val="28"/>
        </w:rPr>
        <w:t>При размещении наземного пешеходного перехода на улицах нерег</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w:t>
      </w:r>
      <w:r w:rsidRPr="00EB762E">
        <w:rPr>
          <w:rFonts w:ascii="Times New Roman" w:hAnsi="Times New Roman" w:cs="Times New Roman"/>
          <w:color w:val="000000"/>
          <w:sz w:val="28"/>
          <w:szCs w:val="28"/>
        </w:rPr>
        <w:t>р</w:t>
      </w:r>
      <w:r w:rsidRPr="00EB762E">
        <w:rPr>
          <w:rFonts w:ascii="Times New Roman" w:hAnsi="Times New Roman" w:cs="Times New Roman"/>
          <w:color w:val="000000"/>
          <w:sz w:val="28"/>
          <w:szCs w:val="28"/>
        </w:rPr>
        <w:t>ных сооружений, рекламных щитов, зеленых насаждений высотой более 0,5 м. Ст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роны треугольника рекомендуется принимать: 8x40 м при разрешенной скорости движения транспорта 40 км/ч; 10x50 м - при скорости 60 км/ч.</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7.4.3. Обязательный перечень элементов благоустройства наземных пеш</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7.4.3.1. Если в составе наземного пешеходного перехода расположен "остр</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вок безопасности", приподнятый над уровнем дорожного полотна, в нем рекоме</w:t>
      </w:r>
      <w:r w:rsidRPr="00EB762E">
        <w:rPr>
          <w:rFonts w:ascii="Times New Roman" w:hAnsi="Times New Roman" w:cs="Times New Roman"/>
          <w:color w:val="000000"/>
          <w:sz w:val="28"/>
          <w:szCs w:val="28"/>
        </w:rPr>
        <w:t>н</w:t>
      </w:r>
      <w:r w:rsidRPr="00EB762E">
        <w:rPr>
          <w:rFonts w:ascii="Times New Roman" w:hAnsi="Times New Roman" w:cs="Times New Roman"/>
          <w:color w:val="000000"/>
          <w:sz w:val="28"/>
          <w:szCs w:val="28"/>
        </w:rPr>
        <w:t>дуется предусматривать проезд шириной не менее 0,9 м в уровне транспортного полотна для беспрепятственного передвижения колясок (детских, инвалидных, х</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зяйственных).</w:t>
      </w:r>
    </w:p>
    <w:p w:rsidR="00F44166" w:rsidRPr="00EB762E" w:rsidRDefault="00F44166" w:rsidP="00EB762E">
      <w:pPr>
        <w:ind w:firstLine="851"/>
        <w:jc w:val="both"/>
        <w:rPr>
          <w:rFonts w:ascii="Times New Roman" w:hAnsi="Times New Roman" w:cs="Times New Roman"/>
          <w:color w:val="000000"/>
          <w:sz w:val="28"/>
          <w:szCs w:val="28"/>
        </w:rPr>
      </w:pPr>
    </w:p>
    <w:p w:rsidR="00D70F68" w:rsidRDefault="00F44166" w:rsidP="00D70F68">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7.5. Технические зоны транспортных, инженерных коммуникаций,</w:t>
      </w:r>
    </w:p>
    <w:p w:rsidR="00F44166" w:rsidRDefault="00F44166" w:rsidP="00D70F68">
      <w:pPr>
        <w:pStyle w:val="Heading"/>
        <w:jc w:val="center"/>
        <w:rPr>
          <w:rFonts w:ascii="Times New Roman" w:hAnsi="Times New Roman" w:cs="Times New Roman"/>
          <w:color w:val="000000"/>
          <w:sz w:val="28"/>
          <w:szCs w:val="28"/>
        </w:rPr>
      </w:pPr>
      <w:proofErr w:type="spellStart"/>
      <w:r w:rsidRPr="00EB762E">
        <w:rPr>
          <w:rFonts w:ascii="Times New Roman" w:hAnsi="Times New Roman" w:cs="Times New Roman"/>
          <w:color w:val="000000"/>
          <w:sz w:val="28"/>
          <w:szCs w:val="28"/>
        </w:rPr>
        <w:t>водоохранные</w:t>
      </w:r>
      <w:proofErr w:type="spellEnd"/>
      <w:r w:rsidRPr="00EB762E">
        <w:rPr>
          <w:rFonts w:ascii="Times New Roman" w:hAnsi="Times New Roman" w:cs="Times New Roman"/>
          <w:color w:val="000000"/>
          <w:sz w:val="28"/>
          <w:szCs w:val="28"/>
        </w:rPr>
        <w:t xml:space="preserve"> зоны </w:t>
      </w:r>
    </w:p>
    <w:p w:rsidR="00D70F68" w:rsidRPr="00EB762E" w:rsidRDefault="00D70F68" w:rsidP="00D70F68">
      <w:pPr>
        <w:pStyle w:val="Heading"/>
        <w:jc w:val="center"/>
        <w:rPr>
          <w:rFonts w:ascii="Times New Roman" w:hAnsi="Times New Roman" w:cs="Times New Roman"/>
          <w:color w:val="000000"/>
          <w:sz w:val="28"/>
          <w:szCs w:val="28"/>
        </w:rPr>
      </w:pP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7.5.1. </w:t>
      </w:r>
      <w:proofErr w:type="gramStart"/>
      <w:r w:rsidRPr="00EB762E">
        <w:rPr>
          <w:rFonts w:ascii="Times New Roman" w:hAnsi="Times New Roman" w:cs="Times New Roman"/>
          <w:color w:val="000000"/>
          <w:sz w:val="28"/>
          <w:szCs w:val="28"/>
        </w:rPr>
        <w:t>На территории населенного пункта обычно предусматривают следу</w:t>
      </w:r>
      <w:r w:rsidRPr="00EB762E">
        <w:rPr>
          <w:rFonts w:ascii="Times New Roman" w:hAnsi="Times New Roman" w:cs="Times New Roman"/>
          <w:color w:val="000000"/>
          <w:sz w:val="28"/>
          <w:szCs w:val="28"/>
        </w:rPr>
        <w:t>ю</w:t>
      </w:r>
      <w:r w:rsidRPr="00EB762E">
        <w:rPr>
          <w:rFonts w:ascii="Times New Roman" w:hAnsi="Times New Roman" w:cs="Times New Roman"/>
          <w:color w:val="000000"/>
          <w:sz w:val="28"/>
          <w:szCs w:val="28"/>
        </w:rPr>
        <w:t>щие виды технических (охранно-эксплуатационных) зон, выделяемые линиями гр</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достроительного регулирования: магистральных коллекторов и трубопроводов, к</w:t>
      </w:r>
      <w:r w:rsidRPr="00EB762E">
        <w:rPr>
          <w:rFonts w:ascii="Times New Roman" w:hAnsi="Times New Roman" w:cs="Times New Roman"/>
          <w:color w:val="000000"/>
          <w:sz w:val="28"/>
          <w:szCs w:val="28"/>
        </w:rPr>
        <w:t>а</w:t>
      </w:r>
      <w:r w:rsidRPr="00EB762E">
        <w:rPr>
          <w:rFonts w:ascii="Times New Roman" w:hAnsi="Times New Roman" w:cs="Times New Roman"/>
          <w:color w:val="000000"/>
          <w:sz w:val="28"/>
          <w:szCs w:val="28"/>
        </w:rPr>
        <w:t>белей высокого и низкого напряжения, слабых токов, линий высоковольтных пер</w:t>
      </w:r>
      <w:r w:rsidRPr="00EB762E">
        <w:rPr>
          <w:rFonts w:ascii="Times New Roman" w:hAnsi="Times New Roman" w:cs="Times New Roman"/>
          <w:color w:val="000000"/>
          <w:sz w:val="28"/>
          <w:szCs w:val="28"/>
        </w:rPr>
        <w:t>е</w:t>
      </w:r>
      <w:r w:rsidRPr="00EB762E">
        <w:rPr>
          <w:rFonts w:ascii="Times New Roman" w:hAnsi="Times New Roman" w:cs="Times New Roman"/>
          <w:color w:val="000000"/>
          <w:sz w:val="28"/>
          <w:szCs w:val="28"/>
        </w:rPr>
        <w:t>дач, метрополитена, в том числе мелкого заложения.</w:t>
      </w:r>
      <w:proofErr w:type="gramEnd"/>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7.5.2. </w:t>
      </w:r>
      <w:proofErr w:type="gramStart"/>
      <w:r w:rsidRPr="00EB762E">
        <w:rPr>
          <w:rFonts w:ascii="Times New Roman" w:hAnsi="Times New Roman" w:cs="Times New Roman"/>
          <w:color w:val="000000"/>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w:t>
      </w:r>
      <w:r w:rsidRPr="00EB762E">
        <w:rPr>
          <w:rFonts w:ascii="Times New Roman" w:hAnsi="Times New Roman" w:cs="Times New Roman"/>
          <w:color w:val="000000"/>
          <w:sz w:val="28"/>
          <w:szCs w:val="28"/>
        </w:rPr>
        <w:t>о</w:t>
      </w:r>
      <w:r w:rsidRPr="00EB762E">
        <w:rPr>
          <w:rFonts w:ascii="Times New Roman" w:hAnsi="Times New Roman" w:cs="Times New Roman"/>
          <w:color w:val="000000"/>
          <w:sz w:val="28"/>
          <w:szCs w:val="28"/>
        </w:rPr>
        <w:t>ков, линий высоковольтных передач, не допускается прокладка транспор</w:t>
      </w:r>
      <w:r w:rsidRPr="00EB762E">
        <w:rPr>
          <w:rFonts w:ascii="Times New Roman" w:hAnsi="Times New Roman" w:cs="Times New Roman"/>
          <w:color w:val="000000"/>
          <w:sz w:val="28"/>
          <w:szCs w:val="28"/>
        </w:rPr>
        <w:t>т</w:t>
      </w:r>
      <w:r w:rsidRPr="00EB762E">
        <w:rPr>
          <w:rFonts w:ascii="Times New Roman" w:hAnsi="Times New Roman" w:cs="Times New Roman"/>
          <w:color w:val="000000"/>
          <w:sz w:val="28"/>
          <w:szCs w:val="28"/>
        </w:rPr>
        <w:t>но-пешеходных коммуникаций с твердыми видами покрытий, установка освет</w:t>
      </w:r>
      <w:r w:rsidRPr="00EB762E">
        <w:rPr>
          <w:rFonts w:ascii="Times New Roman" w:hAnsi="Times New Roman" w:cs="Times New Roman"/>
          <w:color w:val="000000"/>
          <w:sz w:val="28"/>
          <w:szCs w:val="28"/>
        </w:rPr>
        <w:t>и</w:t>
      </w:r>
      <w:r w:rsidRPr="00EB762E">
        <w:rPr>
          <w:rFonts w:ascii="Times New Roman" w:hAnsi="Times New Roman" w:cs="Times New Roman"/>
          <w:color w:val="000000"/>
          <w:sz w:val="28"/>
          <w:szCs w:val="28"/>
        </w:rPr>
        <w:t>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EB762E">
        <w:rPr>
          <w:rFonts w:ascii="Times New Roman" w:hAnsi="Times New Roman" w:cs="Times New Roman"/>
          <w:color w:val="000000"/>
          <w:sz w:val="28"/>
          <w:szCs w:val="28"/>
        </w:rPr>
        <w:t xml:space="preserve"> и эксплуатации проходящих в технической зоне коммуникаций.</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7.5.</w:t>
      </w:r>
      <w:r w:rsidR="00D70F68">
        <w:rPr>
          <w:rFonts w:ascii="Times New Roman" w:hAnsi="Times New Roman" w:cs="Times New Roman"/>
          <w:color w:val="000000"/>
          <w:sz w:val="28"/>
          <w:szCs w:val="28"/>
        </w:rPr>
        <w:t>3</w:t>
      </w:r>
      <w:r w:rsidRPr="00EB762E">
        <w:rPr>
          <w:rFonts w:ascii="Times New Roman" w:hAnsi="Times New Roman" w:cs="Times New Roman"/>
          <w:color w:val="000000"/>
          <w:sz w:val="28"/>
          <w:szCs w:val="28"/>
        </w:rPr>
        <w:t>. Благоустройство полосы отвода железной дороги следует проектировать с учетом СНиП 32-01.</w:t>
      </w:r>
    </w:p>
    <w:p w:rsidR="00F44166" w:rsidRPr="00EB762E" w:rsidRDefault="00F44166" w:rsidP="00EB762E">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7.5.</w:t>
      </w:r>
      <w:r w:rsidR="00D70F68">
        <w:rPr>
          <w:rFonts w:ascii="Times New Roman" w:hAnsi="Times New Roman" w:cs="Times New Roman"/>
          <w:color w:val="000000"/>
          <w:sz w:val="28"/>
          <w:szCs w:val="28"/>
        </w:rPr>
        <w:t>4</w:t>
      </w:r>
      <w:r w:rsidRPr="00EB762E">
        <w:rPr>
          <w:rFonts w:ascii="Times New Roman" w:hAnsi="Times New Roman" w:cs="Times New Roman"/>
          <w:color w:val="000000"/>
          <w:sz w:val="28"/>
          <w:szCs w:val="28"/>
        </w:rPr>
        <w:t xml:space="preserve">. Благоустройство территорий </w:t>
      </w:r>
      <w:proofErr w:type="spellStart"/>
      <w:r w:rsidRPr="00EB762E">
        <w:rPr>
          <w:rFonts w:ascii="Times New Roman" w:hAnsi="Times New Roman" w:cs="Times New Roman"/>
          <w:color w:val="000000"/>
          <w:sz w:val="28"/>
          <w:szCs w:val="28"/>
        </w:rPr>
        <w:t>водоохранных</w:t>
      </w:r>
      <w:proofErr w:type="spellEnd"/>
      <w:r w:rsidRPr="00EB762E">
        <w:rPr>
          <w:rFonts w:ascii="Times New Roman" w:hAnsi="Times New Roman" w:cs="Times New Roman"/>
          <w:color w:val="000000"/>
          <w:sz w:val="28"/>
          <w:szCs w:val="28"/>
        </w:rPr>
        <w:t xml:space="preserve"> зон следует проектировать в соответствии с водным законодательством.</w:t>
      </w:r>
    </w:p>
    <w:p w:rsidR="00F44166" w:rsidRDefault="00F44166" w:rsidP="00EB762E">
      <w:pPr>
        <w:ind w:firstLine="851"/>
        <w:jc w:val="both"/>
        <w:rPr>
          <w:rFonts w:ascii="Times New Roman" w:hAnsi="Times New Roman" w:cs="Times New Roman"/>
          <w:color w:val="000000"/>
          <w:sz w:val="28"/>
          <w:szCs w:val="28"/>
        </w:rPr>
      </w:pPr>
    </w:p>
    <w:p w:rsidR="00F44166" w:rsidRDefault="00F44166" w:rsidP="00DE7B36">
      <w:pPr>
        <w:pStyle w:val="Heading"/>
        <w:jc w:val="center"/>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Раздел </w:t>
      </w:r>
      <w:r w:rsidR="00DE7B36">
        <w:rPr>
          <w:rFonts w:ascii="Times New Roman" w:hAnsi="Times New Roman" w:cs="Times New Roman"/>
          <w:color w:val="000000"/>
          <w:sz w:val="28"/>
          <w:szCs w:val="28"/>
        </w:rPr>
        <w:t>8</w:t>
      </w:r>
      <w:r w:rsidRPr="00EB762E">
        <w:rPr>
          <w:rFonts w:ascii="Times New Roman" w:hAnsi="Times New Roman" w:cs="Times New Roman"/>
          <w:color w:val="000000"/>
          <w:sz w:val="28"/>
          <w:szCs w:val="28"/>
        </w:rPr>
        <w:t xml:space="preserve">. </w:t>
      </w:r>
      <w:proofErr w:type="gramStart"/>
      <w:r w:rsidRPr="00EB762E">
        <w:rPr>
          <w:rFonts w:ascii="Times New Roman" w:hAnsi="Times New Roman" w:cs="Times New Roman"/>
          <w:color w:val="000000"/>
          <w:sz w:val="28"/>
          <w:szCs w:val="28"/>
        </w:rPr>
        <w:t>Контроль за</w:t>
      </w:r>
      <w:proofErr w:type="gramEnd"/>
      <w:r w:rsidRPr="00EB762E">
        <w:rPr>
          <w:rFonts w:ascii="Times New Roman" w:hAnsi="Times New Roman" w:cs="Times New Roman"/>
          <w:color w:val="000000"/>
          <w:sz w:val="28"/>
          <w:szCs w:val="28"/>
        </w:rPr>
        <w:t xml:space="preserve"> соблюдением норм и правил благоустройства </w:t>
      </w:r>
    </w:p>
    <w:p w:rsidR="00DE7B36" w:rsidRPr="00EB762E" w:rsidRDefault="00DE7B36" w:rsidP="00EB762E">
      <w:pPr>
        <w:pStyle w:val="Heading"/>
        <w:ind w:firstLine="851"/>
        <w:jc w:val="center"/>
        <w:rPr>
          <w:rFonts w:ascii="Times New Roman" w:hAnsi="Times New Roman" w:cs="Times New Roman"/>
          <w:color w:val="000000"/>
          <w:sz w:val="28"/>
          <w:szCs w:val="28"/>
        </w:rPr>
      </w:pPr>
    </w:p>
    <w:p w:rsidR="00DE7B36" w:rsidRPr="00DE7B36" w:rsidRDefault="00DE7B36" w:rsidP="00DE7B36">
      <w:pPr>
        <w:ind w:firstLine="851"/>
        <w:jc w:val="both"/>
        <w:rPr>
          <w:rFonts w:ascii="Times New Roman" w:hAnsi="Times New Roman" w:cs="Times New Roman"/>
          <w:color w:val="000000"/>
          <w:sz w:val="28"/>
          <w:szCs w:val="28"/>
        </w:rPr>
      </w:pPr>
      <w:r w:rsidRPr="00DE7B36">
        <w:rPr>
          <w:rFonts w:ascii="Times New Roman" w:hAnsi="Times New Roman" w:cs="Times New Roman"/>
          <w:color w:val="000000"/>
          <w:sz w:val="28"/>
          <w:szCs w:val="28"/>
        </w:rPr>
        <w:t>1. Ответственность за нарушение настоящих Правил устанавливается в соо</w:t>
      </w:r>
      <w:r w:rsidRPr="00DE7B36">
        <w:rPr>
          <w:rFonts w:ascii="Times New Roman" w:hAnsi="Times New Roman" w:cs="Times New Roman"/>
          <w:color w:val="000000"/>
          <w:sz w:val="28"/>
          <w:szCs w:val="28"/>
        </w:rPr>
        <w:t>т</w:t>
      </w:r>
      <w:r w:rsidRPr="00DE7B36">
        <w:rPr>
          <w:rFonts w:ascii="Times New Roman" w:hAnsi="Times New Roman" w:cs="Times New Roman"/>
          <w:color w:val="000000"/>
          <w:sz w:val="28"/>
          <w:szCs w:val="28"/>
        </w:rPr>
        <w:t>ветствии с действующим законодательством Российской Федерации.</w:t>
      </w:r>
    </w:p>
    <w:p w:rsidR="00DE7B36" w:rsidRPr="00DE7B36" w:rsidRDefault="00DE7B36" w:rsidP="00DE7B36">
      <w:pPr>
        <w:ind w:firstLine="851"/>
        <w:jc w:val="both"/>
        <w:rPr>
          <w:rFonts w:ascii="Times New Roman" w:hAnsi="Times New Roman" w:cs="Times New Roman"/>
          <w:color w:val="000000"/>
          <w:sz w:val="28"/>
          <w:szCs w:val="28"/>
        </w:rPr>
      </w:pPr>
      <w:r w:rsidRPr="00DE7B36">
        <w:rPr>
          <w:rFonts w:ascii="Times New Roman" w:hAnsi="Times New Roman" w:cs="Times New Roman"/>
          <w:color w:val="000000"/>
          <w:sz w:val="28"/>
          <w:szCs w:val="28"/>
        </w:rPr>
        <w:t>2. Применение мер административной ответственности не освобождает лиц, причинивших своими противоправными действиями или бездействием ущерб об</w:t>
      </w:r>
      <w:r w:rsidRPr="00DE7B36">
        <w:rPr>
          <w:rFonts w:ascii="Times New Roman" w:hAnsi="Times New Roman" w:cs="Times New Roman"/>
          <w:color w:val="000000"/>
          <w:sz w:val="28"/>
          <w:szCs w:val="28"/>
        </w:rPr>
        <w:t>ъ</w:t>
      </w:r>
      <w:r w:rsidRPr="00DE7B36">
        <w:rPr>
          <w:rFonts w:ascii="Times New Roman" w:hAnsi="Times New Roman" w:cs="Times New Roman"/>
          <w:color w:val="000000"/>
          <w:sz w:val="28"/>
          <w:szCs w:val="28"/>
        </w:rPr>
        <w:lastRenderedPageBreak/>
        <w:t>ектам благоустройства, от обязанности возместить нанесенный ущерб,  в соотве</w:t>
      </w:r>
      <w:r w:rsidRPr="00DE7B36">
        <w:rPr>
          <w:rFonts w:ascii="Times New Roman" w:hAnsi="Times New Roman" w:cs="Times New Roman"/>
          <w:color w:val="000000"/>
          <w:sz w:val="28"/>
          <w:szCs w:val="28"/>
        </w:rPr>
        <w:t>т</w:t>
      </w:r>
      <w:r w:rsidRPr="00DE7B36">
        <w:rPr>
          <w:rFonts w:ascii="Times New Roman" w:hAnsi="Times New Roman" w:cs="Times New Roman"/>
          <w:color w:val="000000"/>
          <w:sz w:val="28"/>
          <w:szCs w:val="28"/>
        </w:rPr>
        <w:t>ствии с действующим законодательством.</w:t>
      </w:r>
    </w:p>
    <w:p w:rsidR="00F44166" w:rsidRPr="00EB762E" w:rsidRDefault="00F44166" w:rsidP="00EB762E">
      <w:pPr>
        <w:ind w:firstLine="851"/>
        <w:jc w:val="both"/>
        <w:rPr>
          <w:rFonts w:ascii="Times New Roman" w:hAnsi="Times New Roman" w:cs="Times New Roman"/>
          <w:color w:val="000000"/>
          <w:sz w:val="28"/>
          <w:szCs w:val="28"/>
        </w:rPr>
      </w:pPr>
    </w:p>
    <w:p w:rsidR="00F44166" w:rsidRPr="00EB762E" w:rsidRDefault="00507322" w:rsidP="00EB762E">
      <w:pPr>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r w:rsidR="00185B03">
        <w:rPr>
          <w:rFonts w:ascii="Times New Roman" w:hAnsi="Times New Roman" w:cs="Times New Roman"/>
          <w:color w:val="000000"/>
          <w:sz w:val="28"/>
          <w:szCs w:val="28"/>
        </w:rPr>
        <w:t xml:space="preserve"> №1</w:t>
      </w:r>
    </w:p>
    <w:p w:rsidR="00F44166" w:rsidRPr="00EB762E" w:rsidRDefault="00F44166" w:rsidP="00C24A94">
      <w:pPr>
        <w:pStyle w:val="Heading"/>
        <w:ind w:firstLine="851"/>
        <w:jc w:val="center"/>
        <w:rPr>
          <w:rFonts w:ascii="Times New Roman" w:hAnsi="Times New Roman" w:cs="Times New Roman"/>
          <w:color w:val="000000"/>
          <w:sz w:val="28"/>
          <w:szCs w:val="28"/>
        </w:rPr>
      </w:pPr>
    </w:p>
    <w:p w:rsidR="00C24A94" w:rsidRPr="00007905" w:rsidRDefault="00C24A94" w:rsidP="00C24A94">
      <w:pPr>
        <w:pStyle w:val="Heading"/>
        <w:jc w:val="center"/>
        <w:rPr>
          <w:rFonts w:ascii="Times New Roman" w:hAnsi="Times New Roman" w:cs="Times New Roman"/>
          <w:b w:val="0"/>
          <w:color w:val="000000"/>
          <w:sz w:val="28"/>
          <w:szCs w:val="28"/>
        </w:rPr>
      </w:pPr>
      <w:r w:rsidRPr="00007905">
        <w:rPr>
          <w:rFonts w:ascii="Times New Roman" w:hAnsi="Times New Roman" w:cs="Times New Roman"/>
          <w:b w:val="0"/>
          <w:color w:val="000000"/>
          <w:sz w:val="28"/>
          <w:szCs w:val="28"/>
        </w:rPr>
        <w:t xml:space="preserve">Таблица </w:t>
      </w:r>
      <w:r w:rsidR="00007905" w:rsidRPr="00007905">
        <w:rPr>
          <w:rFonts w:ascii="Times New Roman" w:hAnsi="Times New Roman" w:cs="Times New Roman"/>
          <w:b w:val="0"/>
          <w:color w:val="000000"/>
          <w:sz w:val="28"/>
          <w:szCs w:val="28"/>
        </w:rPr>
        <w:t>1</w:t>
      </w:r>
      <w:r w:rsidRPr="00007905">
        <w:rPr>
          <w:rFonts w:ascii="Times New Roman" w:hAnsi="Times New Roman" w:cs="Times New Roman"/>
          <w:b w:val="0"/>
          <w:color w:val="000000"/>
          <w:sz w:val="28"/>
          <w:szCs w:val="28"/>
        </w:rPr>
        <w:t xml:space="preserve">. Размеры </w:t>
      </w:r>
      <w:proofErr w:type="spellStart"/>
      <w:r w:rsidRPr="00007905">
        <w:rPr>
          <w:rFonts w:ascii="Times New Roman" w:hAnsi="Times New Roman" w:cs="Times New Roman"/>
          <w:b w:val="0"/>
          <w:color w:val="000000"/>
          <w:sz w:val="28"/>
          <w:szCs w:val="28"/>
        </w:rPr>
        <w:t>комов</w:t>
      </w:r>
      <w:proofErr w:type="spellEnd"/>
      <w:r w:rsidRPr="00007905">
        <w:rPr>
          <w:rFonts w:ascii="Times New Roman" w:hAnsi="Times New Roman" w:cs="Times New Roman"/>
          <w:b w:val="0"/>
          <w:color w:val="000000"/>
          <w:sz w:val="28"/>
          <w:szCs w:val="28"/>
        </w:rPr>
        <w:t>, ям, траншей для посадки деревьев и кустарников</w:t>
      </w:r>
    </w:p>
    <w:tbl>
      <w:tblPr>
        <w:tblW w:w="10401" w:type="dxa"/>
        <w:jc w:val="center"/>
        <w:tblInd w:w="90" w:type="dxa"/>
        <w:tblLayout w:type="fixed"/>
        <w:tblCellMar>
          <w:left w:w="90" w:type="dxa"/>
          <w:right w:w="90" w:type="dxa"/>
        </w:tblCellMar>
        <w:tblLook w:val="0000"/>
      </w:tblPr>
      <w:tblGrid>
        <w:gridCol w:w="2454"/>
        <w:gridCol w:w="1027"/>
        <w:gridCol w:w="838"/>
        <w:gridCol w:w="1670"/>
        <w:gridCol w:w="1302"/>
        <w:gridCol w:w="1357"/>
        <w:gridCol w:w="903"/>
        <w:gridCol w:w="850"/>
      </w:tblGrid>
      <w:tr w:rsidR="00C24A94" w:rsidRPr="00C24A94" w:rsidTr="00007905">
        <w:trPr>
          <w:jc w:val="center"/>
        </w:trPr>
        <w:tc>
          <w:tcPr>
            <w:tcW w:w="2454" w:type="dxa"/>
            <w:tcBorders>
              <w:top w:val="single" w:sz="2" w:space="0" w:color="auto"/>
              <w:left w:val="single" w:sz="2" w:space="0" w:color="auto"/>
              <w:bottom w:val="nil"/>
              <w:right w:val="single" w:sz="2" w:space="0" w:color="auto"/>
            </w:tcBorders>
            <w:vAlign w:val="center"/>
          </w:tcPr>
          <w:p w:rsidR="00007905"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Наименование </w:t>
            </w:r>
          </w:p>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посадок</w:t>
            </w:r>
          </w:p>
        </w:tc>
        <w:tc>
          <w:tcPr>
            <w:tcW w:w="1027" w:type="dxa"/>
            <w:tcBorders>
              <w:top w:val="single" w:sz="2" w:space="0" w:color="auto"/>
              <w:left w:val="single" w:sz="2" w:space="0" w:color="auto"/>
              <w:bottom w:val="nil"/>
              <w:right w:val="single" w:sz="2" w:space="0" w:color="auto"/>
            </w:tcBorders>
            <w:vAlign w:val="center"/>
          </w:tcPr>
          <w:p w:rsidR="00C24A94" w:rsidRPr="00007905" w:rsidRDefault="00C24A94" w:rsidP="00007905">
            <w:pPr>
              <w:jc w:val="center"/>
              <w:rPr>
                <w:rFonts w:ascii="Times New Roman" w:hAnsi="Times New Roman" w:cs="Times New Roman"/>
                <w:color w:val="000000"/>
                <w:sz w:val="24"/>
                <w:szCs w:val="24"/>
                <w:vertAlign w:val="superscript"/>
              </w:rPr>
            </w:pPr>
            <w:r w:rsidRPr="00C24A94">
              <w:rPr>
                <w:rFonts w:ascii="Times New Roman" w:hAnsi="Times New Roman" w:cs="Times New Roman"/>
                <w:color w:val="000000"/>
                <w:sz w:val="24"/>
                <w:szCs w:val="24"/>
              </w:rPr>
              <w:t>Объем кома, м</w:t>
            </w:r>
            <w:r w:rsidR="00007905">
              <w:rPr>
                <w:rFonts w:ascii="Times New Roman" w:hAnsi="Times New Roman" w:cs="Times New Roman"/>
                <w:color w:val="000000"/>
                <w:sz w:val="24"/>
                <w:szCs w:val="24"/>
                <w:vertAlign w:val="superscript"/>
              </w:rPr>
              <w:t>3</w:t>
            </w:r>
          </w:p>
        </w:tc>
        <w:tc>
          <w:tcPr>
            <w:tcW w:w="838" w:type="dxa"/>
            <w:tcBorders>
              <w:top w:val="single" w:sz="2" w:space="0" w:color="auto"/>
              <w:left w:val="single" w:sz="2" w:space="0" w:color="auto"/>
              <w:bottom w:val="nil"/>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Ед. изм.</w:t>
            </w:r>
          </w:p>
        </w:tc>
        <w:tc>
          <w:tcPr>
            <w:tcW w:w="1670" w:type="dxa"/>
            <w:tcBorders>
              <w:top w:val="single" w:sz="2" w:space="0" w:color="auto"/>
              <w:left w:val="single" w:sz="2" w:space="0" w:color="auto"/>
              <w:bottom w:val="nil"/>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Размер пос</w:t>
            </w:r>
            <w:r w:rsidRPr="00C24A94">
              <w:rPr>
                <w:rFonts w:ascii="Times New Roman" w:hAnsi="Times New Roman" w:cs="Times New Roman"/>
                <w:color w:val="000000"/>
                <w:sz w:val="24"/>
                <w:szCs w:val="24"/>
              </w:rPr>
              <w:t>а</w:t>
            </w:r>
            <w:r w:rsidRPr="00C24A94">
              <w:rPr>
                <w:rFonts w:ascii="Times New Roman" w:hAnsi="Times New Roman" w:cs="Times New Roman"/>
                <w:color w:val="000000"/>
                <w:sz w:val="24"/>
                <w:szCs w:val="24"/>
              </w:rPr>
              <w:t xml:space="preserve">дочных ям, </w:t>
            </w:r>
            <w:proofErr w:type="gramStart"/>
            <w:r w:rsidRPr="00C24A94">
              <w:rPr>
                <w:rFonts w:ascii="Times New Roman" w:hAnsi="Times New Roman" w:cs="Times New Roman"/>
                <w:color w:val="000000"/>
                <w:sz w:val="24"/>
                <w:szCs w:val="24"/>
              </w:rPr>
              <w:t>м</w:t>
            </w:r>
            <w:proofErr w:type="gramEnd"/>
          </w:p>
        </w:tc>
        <w:tc>
          <w:tcPr>
            <w:tcW w:w="1302" w:type="dxa"/>
            <w:tcBorders>
              <w:top w:val="single" w:sz="2" w:space="0" w:color="auto"/>
              <w:left w:val="single" w:sz="2" w:space="0" w:color="auto"/>
              <w:bottom w:val="nil"/>
              <w:right w:val="single" w:sz="2" w:space="0" w:color="auto"/>
            </w:tcBorders>
            <w:vAlign w:val="center"/>
          </w:tcPr>
          <w:p w:rsidR="00C24A94" w:rsidRPr="00007905" w:rsidRDefault="00C24A94" w:rsidP="00007905">
            <w:pPr>
              <w:jc w:val="center"/>
              <w:rPr>
                <w:rFonts w:ascii="Times New Roman" w:hAnsi="Times New Roman" w:cs="Times New Roman"/>
                <w:color w:val="000000"/>
                <w:sz w:val="24"/>
                <w:szCs w:val="24"/>
                <w:vertAlign w:val="superscript"/>
              </w:rPr>
            </w:pPr>
            <w:r w:rsidRPr="00C24A94">
              <w:rPr>
                <w:rFonts w:ascii="Times New Roman" w:hAnsi="Times New Roman" w:cs="Times New Roman"/>
                <w:color w:val="000000"/>
                <w:sz w:val="24"/>
                <w:szCs w:val="24"/>
              </w:rPr>
              <w:t>Объем ямы, м</w:t>
            </w:r>
            <w:r w:rsidR="00007905">
              <w:rPr>
                <w:rFonts w:ascii="Times New Roman" w:hAnsi="Times New Roman" w:cs="Times New Roman"/>
                <w:color w:val="000000"/>
                <w:sz w:val="24"/>
                <w:szCs w:val="24"/>
                <w:vertAlign w:val="superscript"/>
              </w:rPr>
              <w:t>3</w:t>
            </w:r>
          </w:p>
        </w:tc>
        <w:tc>
          <w:tcPr>
            <w:tcW w:w="1357" w:type="dxa"/>
            <w:tcBorders>
              <w:top w:val="single" w:sz="2" w:space="0" w:color="auto"/>
              <w:left w:val="single" w:sz="2" w:space="0" w:color="auto"/>
              <w:bottom w:val="nil"/>
              <w:right w:val="single" w:sz="2" w:space="0" w:color="auto"/>
            </w:tcBorders>
            <w:vAlign w:val="center"/>
          </w:tcPr>
          <w:p w:rsidR="00C24A94" w:rsidRPr="00007905" w:rsidRDefault="00007905" w:rsidP="00007905">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Площадь</w:t>
            </w:r>
            <w:r w:rsidR="00C24A94" w:rsidRPr="00C24A94">
              <w:rPr>
                <w:rFonts w:ascii="Times New Roman" w:hAnsi="Times New Roman" w:cs="Times New Roman"/>
                <w:color w:val="000000"/>
                <w:sz w:val="24"/>
                <w:szCs w:val="24"/>
              </w:rPr>
              <w:t xml:space="preserve"> ямы, м</w:t>
            </w:r>
            <w:proofErr w:type="gramStart"/>
            <w:r>
              <w:rPr>
                <w:rFonts w:ascii="Times New Roman" w:hAnsi="Times New Roman" w:cs="Times New Roman"/>
                <w:color w:val="000000"/>
                <w:sz w:val="24"/>
                <w:szCs w:val="24"/>
                <w:vertAlign w:val="superscript"/>
              </w:rPr>
              <w:t>2</w:t>
            </w:r>
            <w:proofErr w:type="gramEnd"/>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Расход раст</w:t>
            </w:r>
            <w:r w:rsidRPr="00C24A94">
              <w:rPr>
                <w:rFonts w:ascii="Times New Roman" w:hAnsi="Times New Roman" w:cs="Times New Roman"/>
                <w:color w:val="000000"/>
                <w:sz w:val="24"/>
                <w:szCs w:val="24"/>
              </w:rPr>
              <w:t>и</w:t>
            </w:r>
            <w:r w:rsidRPr="00C24A94">
              <w:rPr>
                <w:rFonts w:ascii="Times New Roman" w:hAnsi="Times New Roman" w:cs="Times New Roman"/>
                <w:color w:val="000000"/>
                <w:sz w:val="24"/>
                <w:szCs w:val="24"/>
              </w:rPr>
              <w:t>тельной земли при замене</w:t>
            </w:r>
          </w:p>
        </w:tc>
      </w:tr>
      <w:tr w:rsidR="00C24A94" w:rsidRPr="00C24A94" w:rsidTr="00007905">
        <w:trPr>
          <w:jc w:val="center"/>
        </w:trPr>
        <w:tc>
          <w:tcPr>
            <w:tcW w:w="2454" w:type="dxa"/>
            <w:tcBorders>
              <w:top w:val="nil"/>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p>
        </w:tc>
        <w:tc>
          <w:tcPr>
            <w:tcW w:w="1027" w:type="dxa"/>
            <w:tcBorders>
              <w:top w:val="nil"/>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p>
        </w:tc>
        <w:tc>
          <w:tcPr>
            <w:tcW w:w="838" w:type="dxa"/>
            <w:tcBorders>
              <w:top w:val="nil"/>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p>
        </w:tc>
        <w:tc>
          <w:tcPr>
            <w:tcW w:w="1670" w:type="dxa"/>
            <w:tcBorders>
              <w:top w:val="nil"/>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p>
        </w:tc>
        <w:tc>
          <w:tcPr>
            <w:tcW w:w="1302" w:type="dxa"/>
            <w:tcBorders>
              <w:top w:val="nil"/>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p>
        </w:tc>
        <w:tc>
          <w:tcPr>
            <w:tcW w:w="1357" w:type="dxa"/>
            <w:tcBorders>
              <w:top w:val="nil"/>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p>
        </w:tc>
        <w:tc>
          <w:tcPr>
            <w:tcW w:w="903" w:type="dxa"/>
            <w:tcBorders>
              <w:top w:val="single" w:sz="2" w:space="0" w:color="auto"/>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50%</w:t>
            </w:r>
          </w:p>
        </w:tc>
        <w:tc>
          <w:tcPr>
            <w:tcW w:w="850" w:type="dxa"/>
            <w:tcBorders>
              <w:top w:val="single" w:sz="2" w:space="0" w:color="auto"/>
              <w:left w:val="single" w:sz="2" w:space="0" w:color="auto"/>
              <w:bottom w:val="single" w:sz="2" w:space="0" w:color="auto"/>
              <w:right w:val="single" w:sz="2" w:space="0" w:color="auto"/>
            </w:tcBorders>
            <w:vAlign w:val="center"/>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100%</w:t>
            </w:r>
          </w:p>
        </w:tc>
      </w:tr>
      <w:tr w:rsidR="00C24A94" w:rsidRPr="00C24A94" w:rsidTr="00007905">
        <w:trPr>
          <w:jc w:val="center"/>
        </w:trPr>
        <w:tc>
          <w:tcPr>
            <w:tcW w:w="2454"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r w:rsidRPr="00C24A94">
              <w:rPr>
                <w:rFonts w:ascii="Times New Roman" w:hAnsi="Times New Roman" w:cs="Times New Roman"/>
                <w:color w:val="000000"/>
                <w:sz w:val="24"/>
                <w:szCs w:val="24"/>
              </w:rPr>
              <w:t>Саженцы без кома:</w:t>
            </w:r>
          </w:p>
        </w:tc>
        <w:tc>
          <w:tcPr>
            <w:tcW w:w="1027"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38"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670"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02"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57"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903"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50"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хвойные</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1,0x1,0x0,8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0,63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0,79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0,25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0,565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r w:rsidRPr="00C24A94">
              <w:rPr>
                <w:rFonts w:ascii="Times New Roman" w:hAnsi="Times New Roman" w:cs="Times New Roman"/>
                <w:color w:val="000000"/>
                <w:sz w:val="24"/>
                <w:szCs w:val="24"/>
              </w:rPr>
              <w:t>лиственные</w:t>
            </w:r>
          </w:p>
          <w:p w:rsidR="00C24A94" w:rsidRPr="00C24A94" w:rsidRDefault="00C24A94" w:rsidP="00C24A94">
            <w:pPr>
              <w:rPr>
                <w:rFonts w:ascii="Times New Roman" w:hAnsi="Times New Roman" w:cs="Times New Roman"/>
                <w:color w:val="000000"/>
                <w:sz w:val="24"/>
                <w:szCs w:val="24"/>
              </w:rPr>
            </w:pP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0,7x0,7x0,6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0,27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0,38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0,11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0,241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Для деревьев с комом:</w:t>
            </w:r>
          </w:p>
        </w:tc>
        <w:tc>
          <w:tcPr>
            <w:tcW w:w="1027"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38"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670"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02"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57"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903"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50"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0,8x0,8x0,5</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0,25 </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1,5x1,5x0,85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1,50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1,76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0,48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1,08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1,0х</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,0x0,6</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0,6 </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1,9x1,9x0,85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3,07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3,61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0,99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2,23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1,3x1,3x0,6</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1,01 </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2,2x2,2x0,85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4,11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4,84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1,24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2,97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1,5x1,5x0,6</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1,46 </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2,4x2,4x0,85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5,18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5,76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1,49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3,35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1,7x1,7x0,6</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1,88 </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2,6x2,6x0,85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6,08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6,76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1,68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3,79 </w:t>
            </w:r>
          </w:p>
        </w:tc>
      </w:tr>
      <w:tr w:rsidR="00C24A94" w:rsidRPr="00C24A94" w:rsidTr="00007905">
        <w:trPr>
          <w:jc w:val="center"/>
        </w:trPr>
        <w:tc>
          <w:tcPr>
            <w:tcW w:w="2454" w:type="dxa"/>
            <w:tcBorders>
              <w:top w:val="nil"/>
              <w:left w:val="single" w:sz="2" w:space="0" w:color="auto"/>
              <w:bottom w:val="single" w:sz="2" w:space="0" w:color="auto"/>
              <w:right w:val="single" w:sz="2" w:space="0" w:color="auto"/>
            </w:tcBorders>
          </w:tcPr>
          <w:p w:rsidR="00C24A94" w:rsidRPr="00C24A94" w:rsidRDefault="00C24A94" w:rsidP="00C24A94">
            <w:pP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2,0x2,0x0,6 </w:t>
            </w:r>
          </w:p>
        </w:tc>
        <w:tc>
          <w:tcPr>
            <w:tcW w:w="1027"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3,20 </w:t>
            </w:r>
          </w:p>
        </w:tc>
        <w:tc>
          <w:tcPr>
            <w:tcW w:w="838"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2,9x2,9x1,05 </w:t>
            </w:r>
          </w:p>
        </w:tc>
        <w:tc>
          <w:tcPr>
            <w:tcW w:w="1302"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8,83 </w:t>
            </w:r>
          </w:p>
        </w:tc>
        <w:tc>
          <w:tcPr>
            <w:tcW w:w="1357"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8,41 </w:t>
            </w:r>
          </w:p>
        </w:tc>
        <w:tc>
          <w:tcPr>
            <w:tcW w:w="903"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2,25 </w:t>
            </w:r>
          </w:p>
        </w:tc>
        <w:tc>
          <w:tcPr>
            <w:tcW w:w="850"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5,06 </w:t>
            </w:r>
          </w:p>
        </w:tc>
      </w:tr>
      <w:tr w:rsidR="00C24A94" w:rsidRPr="00C24A94" w:rsidTr="00007905">
        <w:trPr>
          <w:jc w:val="center"/>
        </w:trPr>
        <w:tc>
          <w:tcPr>
            <w:tcW w:w="2454" w:type="dxa"/>
            <w:tcBorders>
              <w:top w:val="single" w:sz="2" w:space="0" w:color="auto"/>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Кустарники:</w:t>
            </w:r>
          </w:p>
        </w:tc>
        <w:tc>
          <w:tcPr>
            <w:tcW w:w="1027"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38"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670"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02"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57"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903"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50" w:type="dxa"/>
            <w:tcBorders>
              <w:top w:val="single" w:sz="2" w:space="0" w:color="auto"/>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roofErr w:type="spellStart"/>
            <w:r w:rsidRPr="00C24A94">
              <w:rPr>
                <w:rFonts w:ascii="Times New Roman" w:hAnsi="Times New Roman" w:cs="Times New Roman"/>
                <w:color w:val="000000"/>
                <w:sz w:val="24"/>
                <w:szCs w:val="24"/>
              </w:rPr>
              <w:t>Однорядн</w:t>
            </w:r>
            <w:proofErr w:type="spellEnd"/>
            <w:r w:rsidRPr="00C24A94">
              <w:rPr>
                <w:rFonts w:ascii="Times New Roman" w:hAnsi="Times New Roman" w:cs="Times New Roman"/>
                <w:color w:val="000000"/>
                <w:sz w:val="24"/>
                <w:szCs w:val="24"/>
              </w:rPr>
              <w:t>. живая и</w:t>
            </w:r>
            <w:r w:rsidRPr="00C24A94">
              <w:rPr>
                <w:rFonts w:ascii="Times New Roman" w:hAnsi="Times New Roman" w:cs="Times New Roman"/>
                <w:color w:val="000000"/>
                <w:sz w:val="24"/>
                <w:szCs w:val="24"/>
              </w:rPr>
              <w:t>з</w:t>
            </w:r>
            <w:r w:rsidR="00B24144">
              <w:rPr>
                <w:rFonts w:ascii="Times New Roman" w:hAnsi="Times New Roman" w:cs="Times New Roman"/>
                <w:color w:val="000000"/>
                <w:sz w:val="24"/>
                <w:szCs w:val="24"/>
              </w:rPr>
              <w:t>городь б/кома</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п.</w:t>
            </w:r>
            <w:proofErr w:type="gramStart"/>
            <w:r w:rsidRPr="00C24A94">
              <w:rPr>
                <w:rFonts w:ascii="Times New Roman" w:hAnsi="Times New Roman" w:cs="Times New Roman"/>
                <w:color w:val="000000"/>
                <w:sz w:val="24"/>
                <w:szCs w:val="24"/>
              </w:rPr>
              <w:t>м</w:t>
            </w:r>
            <w:proofErr w:type="gramEnd"/>
            <w:r w:rsidRPr="00C24A94">
              <w:rPr>
                <w:rFonts w:ascii="Times New Roman" w:hAnsi="Times New Roman" w:cs="Times New Roman"/>
                <w:color w:val="000000"/>
                <w:sz w:val="24"/>
                <w:szCs w:val="24"/>
              </w:rPr>
              <w:t>.</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0,5x0,5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0,25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0,5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0,1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0,225 </w:t>
            </w:r>
          </w:p>
        </w:tc>
      </w:tr>
      <w:tr w:rsidR="00C24A94" w:rsidRPr="00C24A94" w:rsidTr="00007905">
        <w:trPr>
          <w:jc w:val="center"/>
        </w:trPr>
        <w:tc>
          <w:tcPr>
            <w:tcW w:w="2454" w:type="dxa"/>
            <w:tcBorders>
              <w:top w:val="nil"/>
              <w:left w:val="single" w:sz="2" w:space="0" w:color="auto"/>
              <w:bottom w:val="single" w:sz="2" w:space="0" w:color="auto"/>
              <w:right w:val="single" w:sz="2" w:space="0" w:color="auto"/>
            </w:tcBorders>
          </w:tcPr>
          <w:p w:rsidR="00C24A94" w:rsidRPr="00C24A94" w:rsidRDefault="00C24A94" w:rsidP="00C24A94">
            <w:pPr>
              <w:rPr>
                <w:rFonts w:ascii="Times New Roman" w:hAnsi="Times New Roman" w:cs="Times New Roman"/>
                <w:color w:val="000000"/>
                <w:sz w:val="24"/>
                <w:szCs w:val="24"/>
              </w:rPr>
            </w:pPr>
            <w:proofErr w:type="spellStart"/>
            <w:r w:rsidRPr="00C24A94">
              <w:rPr>
                <w:rFonts w:ascii="Times New Roman" w:hAnsi="Times New Roman" w:cs="Times New Roman"/>
                <w:color w:val="000000"/>
                <w:sz w:val="24"/>
                <w:szCs w:val="24"/>
              </w:rPr>
              <w:t>Двухрядн</w:t>
            </w:r>
            <w:proofErr w:type="spellEnd"/>
            <w:r w:rsidRPr="00C24A94">
              <w:rPr>
                <w:rFonts w:ascii="Times New Roman" w:hAnsi="Times New Roman" w:cs="Times New Roman"/>
                <w:color w:val="000000"/>
                <w:sz w:val="24"/>
                <w:szCs w:val="24"/>
              </w:rPr>
              <w:t>. живая и</w:t>
            </w:r>
            <w:r w:rsidRPr="00C24A94">
              <w:rPr>
                <w:rFonts w:ascii="Times New Roman" w:hAnsi="Times New Roman" w:cs="Times New Roman"/>
                <w:color w:val="000000"/>
                <w:sz w:val="24"/>
                <w:szCs w:val="24"/>
              </w:rPr>
              <w:t>з</w:t>
            </w:r>
            <w:r w:rsidRPr="00C24A94">
              <w:rPr>
                <w:rFonts w:ascii="Times New Roman" w:hAnsi="Times New Roman" w:cs="Times New Roman"/>
                <w:color w:val="000000"/>
                <w:sz w:val="24"/>
                <w:szCs w:val="24"/>
              </w:rPr>
              <w:t xml:space="preserve">городь б/кома </w:t>
            </w:r>
          </w:p>
        </w:tc>
        <w:tc>
          <w:tcPr>
            <w:tcW w:w="1027" w:type="dxa"/>
            <w:tcBorders>
              <w:top w:val="nil"/>
              <w:left w:val="single" w:sz="2" w:space="0" w:color="auto"/>
              <w:bottom w:val="single" w:sz="2" w:space="0" w:color="auto"/>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38"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п.</w:t>
            </w:r>
            <w:proofErr w:type="gramStart"/>
            <w:r w:rsidRPr="00C24A94">
              <w:rPr>
                <w:rFonts w:ascii="Times New Roman" w:hAnsi="Times New Roman" w:cs="Times New Roman"/>
                <w:color w:val="000000"/>
                <w:sz w:val="24"/>
                <w:szCs w:val="24"/>
              </w:rPr>
              <w:t>м</w:t>
            </w:r>
            <w:proofErr w:type="gramEnd"/>
            <w:r w:rsidRPr="00C24A94">
              <w:rPr>
                <w:rFonts w:ascii="Times New Roman" w:hAnsi="Times New Roman" w:cs="Times New Roman"/>
                <w:color w:val="000000"/>
                <w:sz w:val="24"/>
                <w:szCs w:val="24"/>
              </w:rPr>
              <w:t>.</w:t>
            </w:r>
          </w:p>
        </w:tc>
        <w:tc>
          <w:tcPr>
            <w:tcW w:w="1670"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0,7x0,7 </w:t>
            </w:r>
          </w:p>
        </w:tc>
        <w:tc>
          <w:tcPr>
            <w:tcW w:w="1302"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0,35 </w:t>
            </w:r>
          </w:p>
        </w:tc>
        <w:tc>
          <w:tcPr>
            <w:tcW w:w="1357"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0,7 </w:t>
            </w:r>
          </w:p>
        </w:tc>
        <w:tc>
          <w:tcPr>
            <w:tcW w:w="903"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0,14 </w:t>
            </w:r>
          </w:p>
        </w:tc>
        <w:tc>
          <w:tcPr>
            <w:tcW w:w="850"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0,315 </w:t>
            </w:r>
          </w:p>
        </w:tc>
      </w:tr>
      <w:tr w:rsidR="00C24A94" w:rsidRPr="00C24A94" w:rsidTr="00007905">
        <w:trPr>
          <w:jc w:val="center"/>
        </w:trPr>
        <w:tc>
          <w:tcPr>
            <w:tcW w:w="2454" w:type="dxa"/>
            <w:tcBorders>
              <w:top w:val="single" w:sz="2" w:space="0" w:color="auto"/>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Кустарники в </w:t>
            </w:r>
            <w:proofErr w:type="gramStart"/>
            <w:r>
              <w:rPr>
                <w:rFonts w:ascii="Times New Roman" w:hAnsi="Times New Roman" w:cs="Times New Roman"/>
                <w:color w:val="000000"/>
                <w:sz w:val="24"/>
                <w:szCs w:val="24"/>
              </w:rPr>
              <w:t>группах б</w:t>
            </w:r>
            <w:proofErr w:type="gramEnd"/>
            <w:r>
              <w:rPr>
                <w:rFonts w:ascii="Times New Roman" w:hAnsi="Times New Roman" w:cs="Times New Roman"/>
                <w:color w:val="000000"/>
                <w:sz w:val="24"/>
                <w:szCs w:val="24"/>
              </w:rPr>
              <w:t>/кома</w:t>
            </w:r>
          </w:p>
        </w:tc>
        <w:tc>
          <w:tcPr>
            <w:tcW w:w="1027" w:type="dxa"/>
            <w:tcBorders>
              <w:top w:val="single" w:sz="2" w:space="0" w:color="auto"/>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w:t>
            </w:r>
          </w:p>
        </w:tc>
        <w:tc>
          <w:tcPr>
            <w:tcW w:w="838" w:type="dxa"/>
            <w:tcBorders>
              <w:top w:val="single" w:sz="2" w:space="0" w:color="auto"/>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single" w:sz="2" w:space="0" w:color="auto"/>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0,5x0,5 </w:t>
            </w:r>
          </w:p>
        </w:tc>
        <w:tc>
          <w:tcPr>
            <w:tcW w:w="1302" w:type="dxa"/>
            <w:tcBorders>
              <w:top w:val="single" w:sz="2" w:space="0" w:color="auto"/>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0,14 </w:t>
            </w:r>
          </w:p>
        </w:tc>
        <w:tc>
          <w:tcPr>
            <w:tcW w:w="1357" w:type="dxa"/>
            <w:tcBorders>
              <w:top w:val="single" w:sz="2" w:space="0" w:color="auto"/>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0,29 </w:t>
            </w:r>
          </w:p>
        </w:tc>
        <w:tc>
          <w:tcPr>
            <w:tcW w:w="903" w:type="dxa"/>
            <w:tcBorders>
              <w:top w:val="single" w:sz="2" w:space="0" w:color="auto"/>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0,057 </w:t>
            </w:r>
          </w:p>
        </w:tc>
        <w:tc>
          <w:tcPr>
            <w:tcW w:w="850" w:type="dxa"/>
            <w:tcBorders>
              <w:top w:val="single" w:sz="2" w:space="0" w:color="auto"/>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0,127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Для кустарников с комом:</w:t>
            </w:r>
          </w:p>
        </w:tc>
        <w:tc>
          <w:tcPr>
            <w:tcW w:w="1027"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38"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670"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02"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1357"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903"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c>
          <w:tcPr>
            <w:tcW w:w="850" w:type="dxa"/>
            <w:tcBorders>
              <w:top w:val="nil"/>
              <w:left w:val="single" w:sz="2" w:space="0" w:color="auto"/>
              <w:bottom w:val="nil"/>
              <w:right w:val="single" w:sz="2" w:space="0" w:color="auto"/>
            </w:tcBorders>
          </w:tcPr>
          <w:p w:rsidR="00C24A94" w:rsidRPr="00C24A94" w:rsidRDefault="00C24A94" w:rsidP="00C24A94">
            <w:pPr>
              <w:rPr>
                <w:rFonts w:ascii="Times New Roman" w:hAnsi="Times New Roman" w:cs="Times New Roman"/>
                <w:color w:val="000000"/>
                <w:sz w:val="24"/>
                <w:szCs w:val="24"/>
              </w:rPr>
            </w:pP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Д-0,5 Н-0,4</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0,08 </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1,0x0,65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0,51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0,79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0,17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0,39 </w:t>
            </w:r>
          </w:p>
        </w:tc>
      </w:tr>
      <w:tr w:rsidR="00C24A94" w:rsidRPr="00C24A94" w:rsidTr="00007905">
        <w:trPr>
          <w:jc w:val="center"/>
        </w:trPr>
        <w:tc>
          <w:tcPr>
            <w:tcW w:w="2454" w:type="dxa"/>
            <w:tcBorders>
              <w:top w:val="nil"/>
              <w:left w:val="single" w:sz="2" w:space="0" w:color="auto"/>
              <w:bottom w:val="nil"/>
              <w:right w:val="single" w:sz="2" w:space="0" w:color="auto"/>
            </w:tcBorders>
          </w:tcPr>
          <w:p w:rsidR="00C24A94" w:rsidRPr="00C24A94" w:rsidRDefault="00B24144" w:rsidP="00C24A94">
            <w:pPr>
              <w:rPr>
                <w:rFonts w:ascii="Times New Roman" w:hAnsi="Times New Roman" w:cs="Times New Roman"/>
                <w:color w:val="000000"/>
                <w:sz w:val="24"/>
                <w:szCs w:val="24"/>
              </w:rPr>
            </w:pPr>
            <w:r>
              <w:rPr>
                <w:rFonts w:ascii="Times New Roman" w:hAnsi="Times New Roman" w:cs="Times New Roman"/>
                <w:color w:val="000000"/>
                <w:sz w:val="24"/>
                <w:szCs w:val="24"/>
              </w:rPr>
              <w:t>Д-0,8 Н-0,5</w:t>
            </w:r>
          </w:p>
        </w:tc>
        <w:tc>
          <w:tcPr>
            <w:tcW w:w="102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0,25 </w:t>
            </w:r>
          </w:p>
        </w:tc>
        <w:tc>
          <w:tcPr>
            <w:tcW w:w="838"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1,5x0,85 </w:t>
            </w:r>
          </w:p>
        </w:tc>
        <w:tc>
          <w:tcPr>
            <w:tcW w:w="1302"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1,50 </w:t>
            </w:r>
          </w:p>
        </w:tc>
        <w:tc>
          <w:tcPr>
            <w:tcW w:w="1357"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1,76 </w:t>
            </w:r>
          </w:p>
        </w:tc>
        <w:tc>
          <w:tcPr>
            <w:tcW w:w="903"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0,48 </w:t>
            </w:r>
          </w:p>
        </w:tc>
        <w:tc>
          <w:tcPr>
            <w:tcW w:w="850" w:type="dxa"/>
            <w:tcBorders>
              <w:top w:val="nil"/>
              <w:left w:val="single" w:sz="2" w:space="0" w:color="auto"/>
              <w:bottom w:val="nil"/>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1,08 </w:t>
            </w:r>
          </w:p>
        </w:tc>
      </w:tr>
      <w:tr w:rsidR="00C24A94" w:rsidRPr="00C24A94" w:rsidTr="00007905">
        <w:trPr>
          <w:jc w:val="center"/>
        </w:trPr>
        <w:tc>
          <w:tcPr>
            <w:tcW w:w="2454" w:type="dxa"/>
            <w:tcBorders>
              <w:top w:val="nil"/>
              <w:left w:val="single" w:sz="2" w:space="0" w:color="auto"/>
              <w:bottom w:val="single" w:sz="2" w:space="0" w:color="auto"/>
              <w:right w:val="single" w:sz="2" w:space="0" w:color="auto"/>
            </w:tcBorders>
          </w:tcPr>
          <w:p w:rsidR="00C24A94" w:rsidRPr="00C24A94" w:rsidRDefault="00C24A94" w:rsidP="00C24A94">
            <w:pP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Д-1,0 Н-0,6 </w:t>
            </w:r>
          </w:p>
        </w:tc>
        <w:tc>
          <w:tcPr>
            <w:tcW w:w="1027"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0,6 </w:t>
            </w:r>
          </w:p>
        </w:tc>
        <w:tc>
          <w:tcPr>
            <w:tcW w:w="838"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шт.</w:t>
            </w:r>
          </w:p>
        </w:tc>
        <w:tc>
          <w:tcPr>
            <w:tcW w:w="1670"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1,9x1,9x0,85 </w:t>
            </w:r>
          </w:p>
        </w:tc>
        <w:tc>
          <w:tcPr>
            <w:tcW w:w="1302"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3,07 </w:t>
            </w:r>
          </w:p>
        </w:tc>
        <w:tc>
          <w:tcPr>
            <w:tcW w:w="1357"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3,61 </w:t>
            </w:r>
          </w:p>
        </w:tc>
        <w:tc>
          <w:tcPr>
            <w:tcW w:w="903"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0,99 </w:t>
            </w:r>
          </w:p>
        </w:tc>
        <w:tc>
          <w:tcPr>
            <w:tcW w:w="850" w:type="dxa"/>
            <w:tcBorders>
              <w:top w:val="nil"/>
              <w:left w:val="single" w:sz="2" w:space="0" w:color="auto"/>
              <w:bottom w:val="single" w:sz="2" w:space="0" w:color="auto"/>
              <w:right w:val="single" w:sz="2" w:space="0" w:color="auto"/>
            </w:tcBorders>
          </w:tcPr>
          <w:p w:rsidR="00C24A94" w:rsidRPr="00C24A94" w:rsidRDefault="00C24A94" w:rsidP="00C24A94">
            <w:pPr>
              <w:jc w:val="center"/>
              <w:rPr>
                <w:rFonts w:ascii="Times New Roman" w:hAnsi="Times New Roman" w:cs="Times New Roman"/>
                <w:color w:val="000000"/>
                <w:sz w:val="24"/>
                <w:szCs w:val="24"/>
              </w:rPr>
            </w:pPr>
            <w:r w:rsidRPr="00C24A94">
              <w:rPr>
                <w:rFonts w:ascii="Times New Roman" w:hAnsi="Times New Roman" w:cs="Times New Roman"/>
                <w:color w:val="000000"/>
                <w:sz w:val="24"/>
                <w:szCs w:val="24"/>
              </w:rPr>
              <w:t xml:space="preserve">2,23 </w:t>
            </w:r>
          </w:p>
        </w:tc>
      </w:tr>
    </w:tbl>
    <w:p w:rsidR="00C24A94" w:rsidRPr="00EB762E" w:rsidRDefault="00C24A94" w:rsidP="00C24A94">
      <w:pPr>
        <w:ind w:firstLine="851"/>
        <w:jc w:val="both"/>
        <w:rPr>
          <w:rFonts w:ascii="Times New Roman" w:hAnsi="Times New Roman" w:cs="Times New Roman"/>
          <w:color w:val="000000"/>
          <w:sz w:val="28"/>
          <w:szCs w:val="28"/>
        </w:rPr>
      </w:pPr>
    </w:p>
    <w:p w:rsidR="00A91950" w:rsidRDefault="00F44166" w:rsidP="00EB762E">
      <w:pPr>
        <w:pStyle w:val="Heading"/>
        <w:ind w:firstLine="851"/>
        <w:jc w:val="center"/>
        <w:rPr>
          <w:rFonts w:ascii="Times New Roman" w:hAnsi="Times New Roman" w:cs="Times New Roman"/>
          <w:b w:val="0"/>
          <w:color w:val="000000"/>
          <w:sz w:val="28"/>
          <w:szCs w:val="28"/>
        </w:rPr>
      </w:pPr>
      <w:r w:rsidRPr="00A91950">
        <w:rPr>
          <w:rFonts w:ascii="Times New Roman" w:hAnsi="Times New Roman" w:cs="Times New Roman"/>
          <w:b w:val="0"/>
          <w:color w:val="000000"/>
          <w:sz w:val="28"/>
          <w:szCs w:val="28"/>
        </w:rPr>
        <w:t xml:space="preserve">Таблица </w:t>
      </w:r>
      <w:r w:rsidR="00A91950" w:rsidRPr="00A91950">
        <w:rPr>
          <w:rFonts w:ascii="Times New Roman" w:hAnsi="Times New Roman" w:cs="Times New Roman"/>
          <w:b w:val="0"/>
          <w:color w:val="000000"/>
          <w:sz w:val="28"/>
          <w:szCs w:val="28"/>
        </w:rPr>
        <w:t>2</w:t>
      </w:r>
      <w:r w:rsidRPr="00A91950">
        <w:rPr>
          <w:rFonts w:ascii="Times New Roman" w:hAnsi="Times New Roman" w:cs="Times New Roman"/>
          <w:b w:val="0"/>
          <w:color w:val="000000"/>
          <w:sz w:val="28"/>
          <w:szCs w:val="28"/>
        </w:rPr>
        <w:t xml:space="preserve">. Максимальное количество деревьев и кустарников </w:t>
      </w:r>
    </w:p>
    <w:p w:rsidR="00F44166" w:rsidRDefault="00F44166" w:rsidP="00EB762E">
      <w:pPr>
        <w:pStyle w:val="Heading"/>
        <w:ind w:firstLine="851"/>
        <w:jc w:val="center"/>
        <w:rPr>
          <w:rFonts w:ascii="Times New Roman" w:hAnsi="Times New Roman" w:cs="Times New Roman"/>
          <w:b w:val="0"/>
          <w:color w:val="000000"/>
          <w:sz w:val="28"/>
          <w:szCs w:val="28"/>
        </w:rPr>
      </w:pPr>
      <w:r w:rsidRPr="00A91950">
        <w:rPr>
          <w:rFonts w:ascii="Times New Roman" w:hAnsi="Times New Roman" w:cs="Times New Roman"/>
          <w:b w:val="0"/>
          <w:color w:val="000000"/>
          <w:sz w:val="28"/>
          <w:szCs w:val="28"/>
        </w:rPr>
        <w:t xml:space="preserve">на 1 га озелененной территории </w:t>
      </w:r>
    </w:p>
    <w:tbl>
      <w:tblPr>
        <w:tblW w:w="0" w:type="auto"/>
        <w:jc w:val="center"/>
        <w:tblInd w:w="90" w:type="dxa"/>
        <w:tblLayout w:type="fixed"/>
        <w:tblCellMar>
          <w:left w:w="90" w:type="dxa"/>
          <w:right w:w="90" w:type="dxa"/>
        </w:tblCellMar>
        <w:tblLook w:val="0000"/>
      </w:tblPr>
      <w:tblGrid>
        <w:gridCol w:w="4474"/>
        <w:gridCol w:w="3107"/>
        <w:gridCol w:w="2460"/>
      </w:tblGrid>
      <w:tr w:rsidR="00A91950" w:rsidRPr="00A91950" w:rsidTr="00B24144">
        <w:trPr>
          <w:jc w:val="center"/>
        </w:trPr>
        <w:tc>
          <w:tcPr>
            <w:tcW w:w="4474" w:type="dxa"/>
            <w:vMerge w:val="restart"/>
            <w:tcBorders>
              <w:top w:val="single" w:sz="2" w:space="0" w:color="auto"/>
              <w:left w:val="single" w:sz="2" w:space="0" w:color="auto"/>
              <w:right w:val="single" w:sz="2" w:space="0" w:color="auto"/>
            </w:tcBorders>
            <w:vAlign w:val="center"/>
          </w:tcPr>
          <w:p w:rsidR="00A91950" w:rsidRPr="00A91950" w:rsidRDefault="00A91950" w:rsidP="00A91950">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Типы объектов</w:t>
            </w:r>
          </w:p>
        </w:tc>
        <w:tc>
          <w:tcPr>
            <w:tcW w:w="5567" w:type="dxa"/>
            <w:gridSpan w:val="2"/>
            <w:tcBorders>
              <w:top w:val="single" w:sz="2" w:space="0" w:color="auto"/>
              <w:left w:val="single" w:sz="2" w:space="0" w:color="auto"/>
              <w:bottom w:val="single" w:sz="2" w:space="0" w:color="auto"/>
              <w:right w:val="single" w:sz="2" w:space="0" w:color="auto"/>
            </w:tcBorders>
            <w:vAlign w:val="center"/>
          </w:tcPr>
          <w:p w:rsidR="00A91950" w:rsidRPr="00A91950" w:rsidRDefault="00A91950" w:rsidP="00A91950">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w:t>
            </w:r>
            <w:r w:rsidRPr="00A91950">
              <w:rPr>
                <w:rFonts w:ascii="Times New Roman" w:hAnsi="Times New Roman" w:cs="Times New Roman"/>
                <w:color w:val="000000"/>
                <w:sz w:val="24"/>
                <w:szCs w:val="24"/>
              </w:rPr>
              <w:t xml:space="preserve"> штук</w:t>
            </w:r>
          </w:p>
        </w:tc>
      </w:tr>
      <w:tr w:rsidR="00A91950" w:rsidRPr="00A91950" w:rsidTr="00B24144">
        <w:trPr>
          <w:jc w:val="center"/>
        </w:trPr>
        <w:tc>
          <w:tcPr>
            <w:tcW w:w="4474" w:type="dxa"/>
            <w:vMerge/>
            <w:tcBorders>
              <w:left w:val="single" w:sz="2" w:space="0" w:color="auto"/>
              <w:bottom w:val="single" w:sz="2" w:space="0" w:color="auto"/>
              <w:right w:val="single" w:sz="2" w:space="0" w:color="auto"/>
            </w:tcBorders>
            <w:vAlign w:val="center"/>
          </w:tcPr>
          <w:p w:rsidR="00A91950" w:rsidRPr="00A91950" w:rsidRDefault="00A91950" w:rsidP="00A91950">
            <w:pPr>
              <w:jc w:val="center"/>
              <w:rPr>
                <w:rFonts w:ascii="Times New Roman" w:hAnsi="Times New Roman" w:cs="Times New Roman"/>
                <w:color w:val="000000"/>
                <w:sz w:val="24"/>
                <w:szCs w:val="24"/>
              </w:rPr>
            </w:pPr>
          </w:p>
        </w:tc>
        <w:tc>
          <w:tcPr>
            <w:tcW w:w="3107" w:type="dxa"/>
            <w:tcBorders>
              <w:top w:val="single" w:sz="2" w:space="0" w:color="auto"/>
              <w:left w:val="single" w:sz="2" w:space="0" w:color="auto"/>
              <w:bottom w:val="single" w:sz="2" w:space="0" w:color="auto"/>
              <w:right w:val="single" w:sz="2" w:space="0" w:color="auto"/>
            </w:tcBorders>
            <w:vAlign w:val="center"/>
          </w:tcPr>
          <w:p w:rsidR="00A91950" w:rsidRPr="00A91950" w:rsidRDefault="00A91950" w:rsidP="00A91950">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Деревья</w:t>
            </w:r>
          </w:p>
        </w:tc>
        <w:tc>
          <w:tcPr>
            <w:tcW w:w="2460" w:type="dxa"/>
            <w:tcBorders>
              <w:top w:val="single" w:sz="2" w:space="0" w:color="auto"/>
              <w:left w:val="single" w:sz="2" w:space="0" w:color="auto"/>
              <w:bottom w:val="single" w:sz="2" w:space="0" w:color="auto"/>
              <w:right w:val="single" w:sz="2" w:space="0" w:color="auto"/>
            </w:tcBorders>
            <w:vAlign w:val="center"/>
          </w:tcPr>
          <w:p w:rsidR="00A91950" w:rsidRPr="00A91950" w:rsidRDefault="00A91950" w:rsidP="00A91950">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Кустарники</w:t>
            </w:r>
          </w:p>
        </w:tc>
      </w:tr>
      <w:tr w:rsidR="00F44166" w:rsidRPr="00A91950" w:rsidTr="00B24144">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F44166" w:rsidRPr="00A91950" w:rsidRDefault="00F44166" w:rsidP="00A91950">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Озелененные территории общего пользования </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Парки общегородские и районные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120-170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800-1000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Скверы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100-130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1000-1300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Бульвары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200-300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1200-1300</w:t>
            </w:r>
          </w:p>
        </w:tc>
      </w:tr>
      <w:tr w:rsidR="00F44166" w:rsidRPr="00A91950" w:rsidTr="00B24144">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F44166" w:rsidRPr="00A91950" w:rsidRDefault="00F44166" w:rsidP="00A91950">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Озелененные территории на участках застройки </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Участки жилой застройки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100-120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400-480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Участки детских садов и яслей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160-200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640-800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Участки школ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140-180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560-720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Спортивные комплексы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100-130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400-520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Больницы и лечебные учреждения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180-250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720-1000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Участки промышленных предприятий </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150-180*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600-720</w:t>
            </w:r>
          </w:p>
        </w:tc>
      </w:tr>
      <w:tr w:rsidR="00F44166" w:rsidRPr="00A91950" w:rsidTr="00B24144">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F44166" w:rsidRPr="00A91950" w:rsidRDefault="00F44166" w:rsidP="00A91950">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Озелененные территории специального назначения </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Улицы, набережные**</w:t>
            </w:r>
          </w:p>
        </w:tc>
        <w:tc>
          <w:tcPr>
            <w:tcW w:w="3107"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150-180</w:t>
            </w:r>
          </w:p>
        </w:tc>
        <w:tc>
          <w:tcPr>
            <w:tcW w:w="2460" w:type="dxa"/>
            <w:tcBorders>
              <w:top w:val="single" w:sz="2" w:space="0" w:color="auto"/>
              <w:left w:val="single" w:sz="2" w:space="0" w:color="auto"/>
              <w:bottom w:val="single" w:sz="2" w:space="0" w:color="auto"/>
              <w:right w:val="single" w:sz="2" w:space="0" w:color="auto"/>
            </w:tcBorders>
          </w:tcPr>
          <w:p w:rsidR="00F44166" w:rsidRPr="00A91950" w:rsidRDefault="00F44166" w:rsidP="00B24144">
            <w:pPr>
              <w:jc w:val="center"/>
              <w:rPr>
                <w:rFonts w:ascii="Times New Roman" w:hAnsi="Times New Roman" w:cs="Times New Roman"/>
                <w:color w:val="000000"/>
                <w:sz w:val="24"/>
                <w:szCs w:val="24"/>
              </w:rPr>
            </w:pPr>
            <w:r w:rsidRPr="00A91950">
              <w:rPr>
                <w:rFonts w:ascii="Times New Roman" w:hAnsi="Times New Roman" w:cs="Times New Roman"/>
                <w:color w:val="000000"/>
                <w:sz w:val="24"/>
                <w:szCs w:val="24"/>
              </w:rPr>
              <w:t>600-720</w:t>
            </w:r>
          </w:p>
        </w:tc>
      </w:tr>
      <w:tr w:rsidR="00F44166" w:rsidRPr="00A91950" w:rsidTr="00B24144">
        <w:trPr>
          <w:jc w:val="center"/>
        </w:trPr>
        <w:tc>
          <w:tcPr>
            <w:tcW w:w="4474" w:type="dxa"/>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lastRenderedPageBreak/>
              <w:t xml:space="preserve">Санитарно-защитные зоны </w:t>
            </w:r>
          </w:p>
        </w:tc>
        <w:tc>
          <w:tcPr>
            <w:tcW w:w="5567" w:type="dxa"/>
            <w:gridSpan w:val="2"/>
            <w:tcBorders>
              <w:top w:val="single" w:sz="2" w:space="0" w:color="auto"/>
              <w:left w:val="single" w:sz="2" w:space="0" w:color="auto"/>
              <w:bottom w:val="single" w:sz="2" w:space="0" w:color="auto"/>
              <w:right w:val="single" w:sz="2" w:space="0" w:color="auto"/>
            </w:tcBorders>
          </w:tcPr>
          <w:p w:rsidR="00F44166" w:rsidRPr="00A91950" w:rsidRDefault="00F44166" w:rsidP="00B24144">
            <w:pPr>
              <w:rPr>
                <w:rFonts w:ascii="Times New Roman" w:hAnsi="Times New Roman" w:cs="Times New Roman"/>
                <w:color w:val="000000"/>
                <w:sz w:val="24"/>
                <w:szCs w:val="24"/>
              </w:rPr>
            </w:pPr>
            <w:r w:rsidRPr="00A91950">
              <w:rPr>
                <w:rFonts w:ascii="Times New Roman" w:hAnsi="Times New Roman" w:cs="Times New Roman"/>
                <w:color w:val="000000"/>
                <w:sz w:val="24"/>
                <w:szCs w:val="24"/>
              </w:rPr>
              <w:t>В зависимости от процента озеленения зоны***</w:t>
            </w:r>
          </w:p>
        </w:tc>
      </w:tr>
      <w:tr w:rsidR="00F44166" w:rsidRPr="00A91950" w:rsidTr="00B24144">
        <w:trPr>
          <w:jc w:val="center"/>
        </w:trPr>
        <w:tc>
          <w:tcPr>
            <w:tcW w:w="10041" w:type="dxa"/>
            <w:gridSpan w:val="3"/>
            <w:tcBorders>
              <w:top w:val="single" w:sz="2" w:space="0" w:color="auto"/>
              <w:left w:val="single" w:sz="2" w:space="0" w:color="auto"/>
              <w:bottom w:val="single" w:sz="2" w:space="0" w:color="auto"/>
              <w:right w:val="single" w:sz="2" w:space="0" w:color="auto"/>
            </w:tcBorders>
          </w:tcPr>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В зависимости от профиля предприятия.</w:t>
            </w:r>
          </w:p>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          ** На 1 км при условии допустимости насаждений.</w:t>
            </w:r>
          </w:p>
          <w:p w:rsidR="00F44166" w:rsidRPr="00A91950" w:rsidRDefault="00F44166" w:rsidP="00A91950">
            <w:pPr>
              <w:rPr>
                <w:rFonts w:ascii="Times New Roman" w:hAnsi="Times New Roman" w:cs="Times New Roman"/>
                <w:color w:val="000000"/>
                <w:sz w:val="24"/>
                <w:szCs w:val="24"/>
              </w:rPr>
            </w:pPr>
            <w:r w:rsidRPr="00A91950">
              <w:rPr>
                <w:rFonts w:ascii="Times New Roman" w:hAnsi="Times New Roman" w:cs="Times New Roman"/>
                <w:color w:val="000000"/>
                <w:sz w:val="24"/>
                <w:szCs w:val="24"/>
              </w:rPr>
              <w:t xml:space="preserve">          *** В соответствии с п.2.28 СанПиН 2.2.1/2.1.1.1031.</w:t>
            </w:r>
          </w:p>
        </w:tc>
      </w:tr>
    </w:tbl>
    <w:p w:rsidR="00E359D7" w:rsidRDefault="00F44166" w:rsidP="00B24144">
      <w:pPr>
        <w:pStyle w:val="Heading"/>
        <w:ind w:firstLine="851"/>
        <w:rPr>
          <w:rFonts w:ascii="Times New Roman" w:hAnsi="Times New Roman" w:cs="Times New Roman"/>
          <w:b w:val="0"/>
          <w:color w:val="000000"/>
          <w:sz w:val="28"/>
          <w:szCs w:val="28"/>
        </w:rPr>
      </w:pPr>
      <w:r w:rsidRPr="003476A5">
        <w:rPr>
          <w:rFonts w:ascii="Times New Roman" w:hAnsi="Times New Roman" w:cs="Times New Roman"/>
          <w:b w:val="0"/>
          <w:color w:val="000000"/>
          <w:sz w:val="28"/>
          <w:szCs w:val="28"/>
        </w:rPr>
        <w:t xml:space="preserve">Таблица </w:t>
      </w:r>
      <w:r w:rsidR="003476A5" w:rsidRPr="003476A5">
        <w:rPr>
          <w:rFonts w:ascii="Times New Roman" w:hAnsi="Times New Roman" w:cs="Times New Roman"/>
          <w:b w:val="0"/>
          <w:color w:val="000000"/>
          <w:sz w:val="28"/>
          <w:szCs w:val="28"/>
        </w:rPr>
        <w:t>3</w:t>
      </w:r>
      <w:r w:rsidRPr="003476A5">
        <w:rPr>
          <w:rFonts w:ascii="Times New Roman" w:hAnsi="Times New Roman" w:cs="Times New Roman"/>
          <w:b w:val="0"/>
          <w:color w:val="000000"/>
          <w:sz w:val="28"/>
          <w:szCs w:val="28"/>
        </w:rPr>
        <w:t xml:space="preserve">. Доля цветников на озелененных </w:t>
      </w:r>
      <w:r w:rsidR="000449AA" w:rsidRPr="003476A5">
        <w:rPr>
          <w:rFonts w:ascii="Times New Roman" w:hAnsi="Times New Roman" w:cs="Times New Roman"/>
          <w:b w:val="0"/>
          <w:color w:val="000000"/>
          <w:sz w:val="28"/>
          <w:szCs w:val="28"/>
        </w:rPr>
        <w:t>территориях объектов рекреации</w:t>
      </w:r>
    </w:p>
    <w:tbl>
      <w:tblPr>
        <w:tblW w:w="0" w:type="auto"/>
        <w:jc w:val="center"/>
        <w:tblInd w:w="90" w:type="dxa"/>
        <w:tblLayout w:type="fixed"/>
        <w:tblCellMar>
          <w:left w:w="90" w:type="dxa"/>
          <w:right w:w="90" w:type="dxa"/>
        </w:tblCellMar>
        <w:tblLook w:val="0000"/>
      </w:tblPr>
      <w:tblGrid>
        <w:gridCol w:w="4260"/>
        <w:gridCol w:w="4246"/>
      </w:tblGrid>
      <w:tr w:rsidR="00F44166" w:rsidRPr="003476A5" w:rsidTr="00B24144">
        <w:trPr>
          <w:jc w:val="center"/>
        </w:trPr>
        <w:tc>
          <w:tcPr>
            <w:tcW w:w="4260" w:type="dxa"/>
            <w:tcBorders>
              <w:top w:val="single" w:sz="2" w:space="0" w:color="auto"/>
              <w:left w:val="single" w:sz="2" w:space="0" w:color="auto"/>
              <w:bottom w:val="single" w:sz="2" w:space="0" w:color="auto"/>
              <w:right w:val="single" w:sz="2" w:space="0" w:color="auto"/>
            </w:tcBorders>
            <w:vAlign w:val="center"/>
          </w:tcPr>
          <w:p w:rsidR="00F44166" w:rsidRPr="003476A5" w:rsidRDefault="00F44166" w:rsidP="003476A5">
            <w:pPr>
              <w:jc w:val="center"/>
              <w:rPr>
                <w:rFonts w:ascii="Times New Roman" w:hAnsi="Times New Roman" w:cs="Times New Roman"/>
                <w:color w:val="000000"/>
                <w:sz w:val="24"/>
                <w:szCs w:val="24"/>
              </w:rPr>
            </w:pPr>
            <w:r w:rsidRPr="003476A5">
              <w:rPr>
                <w:rFonts w:ascii="Times New Roman" w:hAnsi="Times New Roman" w:cs="Times New Roman"/>
                <w:color w:val="000000"/>
                <w:sz w:val="24"/>
                <w:szCs w:val="24"/>
              </w:rPr>
              <w:t>Виды объектов рекреации</w:t>
            </w:r>
          </w:p>
        </w:tc>
        <w:tc>
          <w:tcPr>
            <w:tcW w:w="4246" w:type="dxa"/>
            <w:tcBorders>
              <w:top w:val="single" w:sz="2" w:space="0" w:color="auto"/>
              <w:left w:val="single" w:sz="2" w:space="0" w:color="auto"/>
              <w:bottom w:val="single" w:sz="2" w:space="0" w:color="auto"/>
              <w:right w:val="single" w:sz="2" w:space="0" w:color="auto"/>
            </w:tcBorders>
            <w:vAlign w:val="center"/>
          </w:tcPr>
          <w:p w:rsidR="00F44166" w:rsidRPr="003476A5" w:rsidRDefault="00F44166" w:rsidP="00B24144">
            <w:pPr>
              <w:jc w:val="center"/>
              <w:rPr>
                <w:rFonts w:ascii="Times New Roman" w:hAnsi="Times New Roman" w:cs="Times New Roman"/>
                <w:color w:val="000000"/>
                <w:sz w:val="24"/>
                <w:szCs w:val="24"/>
              </w:rPr>
            </w:pPr>
            <w:r w:rsidRPr="003476A5">
              <w:rPr>
                <w:rFonts w:ascii="Times New Roman" w:hAnsi="Times New Roman" w:cs="Times New Roman"/>
                <w:color w:val="000000"/>
                <w:sz w:val="24"/>
                <w:szCs w:val="24"/>
              </w:rPr>
              <w:t>Удельный вес цветников* от площади озеленения объектов</w:t>
            </w:r>
            <w:r w:rsidR="003476A5" w:rsidRPr="003476A5">
              <w:rPr>
                <w:rFonts w:ascii="Times New Roman" w:hAnsi="Times New Roman" w:cs="Times New Roman"/>
                <w:color w:val="000000"/>
                <w:sz w:val="24"/>
                <w:szCs w:val="24"/>
              </w:rPr>
              <w:t xml:space="preserve">, </w:t>
            </w:r>
            <w:r w:rsidR="00B24144">
              <w:rPr>
                <w:rFonts w:ascii="Times New Roman" w:hAnsi="Times New Roman" w:cs="Times New Roman"/>
                <w:color w:val="000000"/>
                <w:sz w:val="24"/>
                <w:szCs w:val="24"/>
              </w:rPr>
              <w:t>%</w:t>
            </w:r>
          </w:p>
        </w:tc>
      </w:tr>
      <w:tr w:rsidR="00F44166" w:rsidRPr="003476A5" w:rsidTr="00B24144">
        <w:trPr>
          <w:jc w:val="center"/>
        </w:trPr>
        <w:tc>
          <w:tcPr>
            <w:tcW w:w="4260"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Парки </w:t>
            </w:r>
          </w:p>
        </w:tc>
        <w:tc>
          <w:tcPr>
            <w:tcW w:w="4246"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jc w:val="cente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2,0-2,5 </w:t>
            </w:r>
          </w:p>
        </w:tc>
      </w:tr>
      <w:tr w:rsidR="00F44166" w:rsidRPr="003476A5" w:rsidTr="00B24144">
        <w:trPr>
          <w:jc w:val="center"/>
        </w:trPr>
        <w:tc>
          <w:tcPr>
            <w:tcW w:w="4260"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Сады </w:t>
            </w:r>
          </w:p>
        </w:tc>
        <w:tc>
          <w:tcPr>
            <w:tcW w:w="4246"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jc w:val="cente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2,5-3,0 </w:t>
            </w:r>
          </w:p>
        </w:tc>
      </w:tr>
      <w:tr w:rsidR="00F44166" w:rsidRPr="003476A5" w:rsidTr="00B24144">
        <w:trPr>
          <w:jc w:val="center"/>
        </w:trPr>
        <w:tc>
          <w:tcPr>
            <w:tcW w:w="4260"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Скверы </w:t>
            </w:r>
          </w:p>
        </w:tc>
        <w:tc>
          <w:tcPr>
            <w:tcW w:w="4246"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jc w:val="cente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4,0-5,0 </w:t>
            </w:r>
          </w:p>
        </w:tc>
      </w:tr>
      <w:tr w:rsidR="00F44166" w:rsidRPr="003476A5" w:rsidTr="00B24144">
        <w:trPr>
          <w:jc w:val="center"/>
        </w:trPr>
        <w:tc>
          <w:tcPr>
            <w:tcW w:w="4260"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Бульвары </w:t>
            </w:r>
          </w:p>
        </w:tc>
        <w:tc>
          <w:tcPr>
            <w:tcW w:w="4246" w:type="dxa"/>
            <w:tcBorders>
              <w:top w:val="single" w:sz="2" w:space="0" w:color="auto"/>
              <w:left w:val="single" w:sz="2" w:space="0" w:color="auto"/>
              <w:bottom w:val="single" w:sz="2" w:space="0" w:color="auto"/>
              <w:right w:val="single" w:sz="2" w:space="0" w:color="auto"/>
            </w:tcBorders>
          </w:tcPr>
          <w:p w:rsidR="00F44166" w:rsidRPr="003476A5" w:rsidRDefault="00F44166" w:rsidP="003476A5">
            <w:pPr>
              <w:jc w:val="center"/>
              <w:rPr>
                <w:rFonts w:ascii="Times New Roman" w:hAnsi="Times New Roman" w:cs="Times New Roman"/>
                <w:color w:val="000000"/>
                <w:sz w:val="24"/>
                <w:szCs w:val="24"/>
              </w:rPr>
            </w:pPr>
            <w:r w:rsidRPr="003476A5">
              <w:rPr>
                <w:rFonts w:ascii="Times New Roman" w:hAnsi="Times New Roman" w:cs="Times New Roman"/>
                <w:color w:val="000000"/>
                <w:sz w:val="24"/>
                <w:szCs w:val="24"/>
              </w:rPr>
              <w:t xml:space="preserve">3,0-4,0 </w:t>
            </w:r>
          </w:p>
        </w:tc>
      </w:tr>
      <w:tr w:rsidR="00F44166" w:rsidRPr="003476A5" w:rsidTr="00B24144">
        <w:trPr>
          <w:jc w:val="center"/>
        </w:trPr>
        <w:tc>
          <w:tcPr>
            <w:tcW w:w="8506" w:type="dxa"/>
            <w:gridSpan w:val="2"/>
            <w:tcBorders>
              <w:top w:val="single" w:sz="2" w:space="0" w:color="auto"/>
              <w:left w:val="single" w:sz="2" w:space="0" w:color="auto"/>
              <w:bottom w:val="single" w:sz="2" w:space="0" w:color="auto"/>
              <w:right w:val="single" w:sz="2" w:space="0" w:color="auto"/>
            </w:tcBorders>
          </w:tcPr>
          <w:p w:rsidR="00F44166" w:rsidRPr="003476A5" w:rsidRDefault="00F44166" w:rsidP="003476A5">
            <w:pPr>
              <w:jc w:val="both"/>
              <w:rPr>
                <w:rFonts w:ascii="Times New Roman" w:hAnsi="Times New Roman" w:cs="Times New Roman"/>
                <w:color w:val="000000"/>
                <w:sz w:val="24"/>
                <w:szCs w:val="24"/>
              </w:rPr>
            </w:pPr>
            <w:r w:rsidRPr="003476A5">
              <w:rPr>
                <w:rFonts w:ascii="Times New Roman" w:hAnsi="Times New Roman" w:cs="Times New Roman"/>
                <w:color w:val="000000"/>
                <w:sz w:val="24"/>
                <w:szCs w:val="24"/>
              </w:rPr>
              <w:t>* В том числе не менее половины от площади цветника следует форми</w:t>
            </w:r>
            <w:r w:rsidR="003476A5">
              <w:rPr>
                <w:rFonts w:ascii="Times New Roman" w:hAnsi="Times New Roman" w:cs="Times New Roman"/>
                <w:color w:val="000000"/>
                <w:sz w:val="24"/>
                <w:szCs w:val="24"/>
              </w:rPr>
              <w:t>ровать из многолетников.</w:t>
            </w:r>
          </w:p>
        </w:tc>
      </w:tr>
    </w:tbl>
    <w:p w:rsidR="00F44166" w:rsidRPr="00EB762E" w:rsidRDefault="00F44166" w:rsidP="003476A5">
      <w:pPr>
        <w:pStyle w:val="Heading"/>
        <w:rPr>
          <w:rFonts w:ascii="Times New Roman" w:hAnsi="Times New Roman" w:cs="Times New Roman"/>
          <w:color w:val="000000"/>
          <w:sz w:val="28"/>
          <w:szCs w:val="28"/>
        </w:rPr>
      </w:pPr>
    </w:p>
    <w:p w:rsidR="003476A5" w:rsidRDefault="00F44166" w:rsidP="003476A5">
      <w:pPr>
        <w:pStyle w:val="Heading"/>
        <w:jc w:val="center"/>
        <w:rPr>
          <w:rFonts w:ascii="Times New Roman" w:hAnsi="Times New Roman" w:cs="Times New Roman"/>
          <w:b w:val="0"/>
          <w:color w:val="000000"/>
          <w:sz w:val="28"/>
          <w:szCs w:val="28"/>
        </w:rPr>
      </w:pPr>
      <w:r w:rsidRPr="003476A5">
        <w:rPr>
          <w:rFonts w:ascii="Times New Roman" w:hAnsi="Times New Roman" w:cs="Times New Roman"/>
          <w:b w:val="0"/>
          <w:color w:val="000000"/>
          <w:sz w:val="28"/>
          <w:szCs w:val="28"/>
        </w:rPr>
        <w:t xml:space="preserve">Таблица </w:t>
      </w:r>
      <w:r w:rsidR="003476A5" w:rsidRPr="003476A5">
        <w:rPr>
          <w:rFonts w:ascii="Times New Roman" w:hAnsi="Times New Roman" w:cs="Times New Roman"/>
          <w:b w:val="0"/>
          <w:color w:val="000000"/>
          <w:sz w:val="28"/>
          <w:szCs w:val="28"/>
        </w:rPr>
        <w:t>4</w:t>
      </w:r>
      <w:r w:rsidRPr="003476A5">
        <w:rPr>
          <w:rFonts w:ascii="Times New Roman" w:hAnsi="Times New Roman" w:cs="Times New Roman"/>
          <w:b w:val="0"/>
          <w:color w:val="000000"/>
          <w:sz w:val="28"/>
          <w:szCs w:val="28"/>
        </w:rPr>
        <w:t xml:space="preserve">. Обеспеченность озелененными территориями участков </w:t>
      </w:r>
    </w:p>
    <w:p w:rsidR="00F44166" w:rsidRDefault="00F44166" w:rsidP="003476A5">
      <w:pPr>
        <w:pStyle w:val="Heading"/>
        <w:jc w:val="center"/>
        <w:rPr>
          <w:rFonts w:ascii="Times New Roman" w:hAnsi="Times New Roman" w:cs="Times New Roman"/>
          <w:b w:val="0"/>
          <w:color w:val="000000"/>
          <w:sz w:val="28"/>
          <w:szCs w:val="28"/>
        </w:rPr>
      </w:pPr>
      <w:r w:rsidRPr="003476A5">
        <w:rPr>
          <w:rFonts w:ascii="Times New Roman" w:hAnsi="Times New Roman" w:cs="Times New Roman"/>
          <w:b w:val="0"/>
          <w:color w:val="000000"/>
          <w:sz w:val="28"/>
          <w:szCs w:val="28"/>
        </w:rPr>
        <w:t>общественной, жил</w:t>
      </w:r>
      <w:r w:rsidR="000449AA" w:rsidRPr="003476A5">
        <w:rPr>
          <w:rFonts w:ascii="Times New Roman" w:hAnsi="Times New Roman" w:cs="Times New Roman"/>
          <w:b w:val="0"/>
          <w:color w:val="000000"/>
          <w:sz w:val="28"/>
          <w:szCs w:val="28"/>
        </w:rPr>
        <w:t xml:space="preserve">ой, производственной застройки </w:t>
      </w:r>
    </w:p>
    <w:tbl>
      <w:tblPr>
        <w:tblW w:w="0" w:type="auto"/>
        <w:jc w:val="center"/>
        <w:tblInd w:w="90" w:type="dxa"/>
        <w:tblLayout w:type="fixed"/>
        <w:tblCellMar>
          <w:left w:w="90" w:type="dxa"/>
          <w:right w:w="90" w:type="dxa"/>
        </w:tblCellMar>
        <w:tblLook w:val="0000"/>
      </w:tblPr>
      <w:tblGrid>
        <w:gridCol w:w="5890"/>
        <w:gridCol w:w="2918"/>
      </w:tblGrid>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B24144"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Территории участков общественной, жилой,</w:t>
            </w:r>
          </w:p>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производственной застройки </w:t>
            </w:r>
          </w:p>
        </w:tc>
        <w:tc>
          <w:tcPr>
            <w:tcW w:w="2918" w:type="dxa"/>
            <w:tcBorders>
              <w:top w:val="single" w:sz="2" w:space="0" w:color="auto"/>
              <w:left w:val="single" w:sz="2" w:space="0" w:color="auto"/>
              <w:bottom w:val="single" w:sz="2" w:space="0" w:color="auto"/>
              <w:right w:val="single" w:sz="2" w:space="0" w:color="auto"/>
            </w:tcBorders>
            <w:vAlign w:val="center"/>
          </w:tcPr>
          <w:p w:rsidR="00F44166" w:rsidRPr="00E359D7" w:rsidRDefault="00F44166" w:rsidP="00B24144">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Территории озеленения</w:t>
            </w:r>
            <w:r w:rsidR="00E359D7">
              <w:rPr>
                <w:rFonts w:ascii="Times New Roman" w:hAnsi="Times New Roman" w:cs="Times New Roman"/>
                <w:color w:val="000000"/>
                <w:sz w:val="24"/>
                <w:szCs w:val="24"/>
              </w:rPr>
              <w:t>, %</w:t>
            </w:r>
          </w:p>
        </w:tc>
      </w:tr>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Участки детских садов-яслей </w:t>
            </w:r>
          </w:p>
        </w:tc>
        <w:tc>
          <w:tcPr>
            <w:tcW w:w="291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Не менее 50 </w:t>
            </w:r>
          </w:p>
        </w:tc>
      </w:tr>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Участки школ </w:t>
            </w:r>
          </w:p>
        </w:tc>
        <w:tc>
          <w:tcPr>
            <w:tcW w:w="291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Не менее 40 </w:t>
            </w:r>
          </w:p>
        </w:tc>
      </w:tr>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Участки больниц </w:t>
            </w:r>
          </w:p>
        </w:tc>
        <w:tc>
          <w:tcPr>
            <w:tcW w:w="291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50-65 </w:t>
            </w:r>
          </w:p>
        </w:tc>
      </w:tr>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Участки культурно-просветительных учреждений </w:t>
            </w:r>
          </w:p>
        </w:tc>
        <w:tc>
          <w:tcPr>
            <w:tcW w:w="291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20-30 </w:t>
            </w:r>
          </w:p>
        </w:tc>
      </w:tr>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Участки профтехучилищ </w:t>
            </w:r>
          </w:p>
        </w:tc>
        <w:tc>
          <w:tcPr>
            <w:tcW w:w="291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Не менее 40 </w:t>
            </w:r>
          </w:p>
        </w:tc>
      </w:tr>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Участки жилой застройки </w:t>
            </w:r>
          </w:p>
        </w:tc>
        <w:tc>
          <w:tcPr>
            <w:tcW w:w="291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40-60 </w:t>
            </w:r>
          </w:p>
        </w:tc>
      </w:tr>
      <w:tr w:rsidR="00F44166" w:rsidRPr="00E359D7" w:rsidTr="00B24144">
        <w:trPr>
          <w:jc w:val="center"/>
        </w:trPr>
        <w:tc>
          <w:tcPr>
            <w:tcW w:w="589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Участки производственной застройки </w:t>
            </w:r>
          </w:p>
        </w:tc>
        <w:tc>
          <w:tcPr>
            <w:tcW w:w="291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10-15*</w:t>
            </w:r>
          </w:p>
        </w:tc>
      </w:tr>
      <w:tr w:rsidR="00F44166" w:rsidRPr="00E359D7" w:rsidTr="00B24144">
        <w:trPr>
          <w:jc w:val="center"/>
        </w:trPr>
        <w:tc>
          <w:tcPr>
            <w:tcW w:w="8808" w:type="dxa"/>
            <w:gridSpan w:val="2"/>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 В зависимости от отраслевой направленности производства.</w:t>
            </w:r>
          </w:p>
        </w:tc>
      </w:tr>
    </w:tbl>
    <w:p w:rsidR="00F44166" w:rsidRPr="00EB762E" w:rsidRDefault="00F44166" w:rsidP="003476A5">
      <w:pPr>
        <w:pStyle w:val="Heading"/>
        <w:rPr>
          <w:rFonts w:ascii="Times New Roman" w:hAnsi="Times New Roman" w:cs="Times New Roman"/>
          <w:color w:val="000000"/>
          <w:sz w:val="28"/>
          <w:szCs w:val="28"/>
        </w:rPr>
      </w:pPr>
    </w:p>
    <w:p w:rsidR="00E359D7" w:rsidRDefault="00F44166" w:rsidP="003476A5">
      <w:pPr>
        <w:pStyle w:val="Heading"/>
        <w:jc w:val="center"/>
        <w:rPr>
          <w:rFonts w:ascii="Times New Roman" w:hAnsi="Times New Roman" w:cs="Times New Roman"/>
          <w:b w:val="0"/>
          <w:color w:val="000000"/>
          <w:sz w:val="28"/>
          <w:szCs w:val="28"/>
        </w:rPr>
      </w:pPr>
      <w:r w:rsidRPr="00E359D7">
        <w:rPr>
          <w:rFonts w:ascii="Times New Roman" w:hAnsi="Times New Roman" w:cs="Times New Roman"/>
          <w:b w:val="0"/>
          <w:color w:val="000000"/>
          <w:sz w:val="28"/>
          <w:szCs w:val="28"/>
        </w:rPr>
        <w:t xml:space="preserve">Таблица </w:t>
      </w:r>
      <w:r w:rsidR="00E359D7" w:rsidRPr="00E359D7">
        <w:rPr>
          <w:rFonts w:ascii="Times New Roman" w:hAnsi="Times New Roman" w:cs="Times New Roman"/>
          <w:b w:val="0"/>
          <w:color w:val="000000"/>
          <w:sz w:val="28"/>
          <w:szCs w:val="28"/>
        </w:rPr>
        <w:t>5</w:t>
      </w:r>
      <w:r w:rsidRPr="00E359D7">
        <w:rPr>
          <w:rFonts w:ascii="Times New Roman" w:hAnsi="Times New Roman" w:cs="Times New Roman"/>
          <w:b w:val="0"/>
          <w:color w:val="000000"/>
          <w:sz w:val="28"/>
          <w:szCs w:val="28"/>
        </w:rPr>
        <w:t xml:space="preserve">. Предельно допустимое загрязнение воздуха для зеленых насаждений </w:t>
      </w:r>
    </w:p>
    <w:p w:rsidR="00F44166" w:rsidRPr="00E359D7" w:rsidRDefault="00F44166" w:rsidP="003476A5">
      <w:pPr>
        <w:pStyle w:val="Heading"/>
        <w:jc w:val="center"/>
        <w:rPr>
          <w:rFonts w:ascii="Times New Roman" w:hAnsi="Times New Roman" w:cs="Times New Roman"/>
          <w:b w:val="0"/>
          <w:color w:val="000000"/>
          <w:sz w:val="28"/>
          <w:szCs w:val="28"/>
        </w:rPr>
      </w:pPr>
      <w:r w:rsidRPr="00E359D7">
        <w:rPr>
          <w:rFonts w:ascii="Times New Roman" w:hAnsi="Times New Roman" w:cs="Times New Roman"/>
          <w:b w:val="0"/>
          <w:color w:val="000000"/>
          <w:sz w:val="28"/>
          <w:szCs w:val="28"/>
        </w:rPr>
        <w:t xml:space="preserve">на территории населенного пункта </w:t>
      </w:r>
    </w:p>
    <w:tbl>
      <w:tblPr>
        <w:tblW w:w="0" w:type="auto"/>
        <w:jc w:val="center"/>
        <w:tblInd w:w="90" w:type="dxa"/>
        <w:tblLayout w:type="fixed"/>
        <w:tblCellMar>
          <w:left w:w="90" w:type="dxa"/>
          <w:right w:w="90" w:type="dxa"/>
        </w:tblCellMar>
        <w:tblLook w:val="0000"/>
      </w:tblPr>
      <w:tblGrid>
        <w:gridCol w:w="4903"/>
        <w:gridCol w:w="2546"/>
        <w:gridCol w:w="2211"/>
      </w:tblGrid>
      <w:tr w:rsidR="00E359D7" w:rsidRPr="00E359D7" w:rsidTr="00943EA6">
        <w:trPr>
          <w:jc w:val="center"/>
        </w:trPr>
        <w:tc>
          <w:tcPr>
            <w:tcW w:w="4903" w:type="dxa"/>
            <w:vMerge w:val="restart"/>
            <w:tcBorders>
              <w:top w:val="single" w:sz="2" w:space="0" w:color="auto"/>
              <w:left w:val="single" w:sz="2" w:space="0" w:color="auto"/>
              <w:right w:val="single" w:sz="2" w:space="0" w:color="auto"/>
            </w:tcBorders>
            <w:vAlign w:val="center"/>
          </w:tcPr>
          <w:p w:rsidR="00E359D7" w:rsidRPr="00E359D7" w:rsidRDefault="00E359D7" w:rsidP="00E359D7">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Ингредиент</w:t>
            </w:r>
          </w:p>
        </w:tc>
        <w:tc>
          <w:tcPr>
            <w:tcW w:w="4757" w:type="dxa"/>
            <w:gridSpan w:val="2"/>
            <w:tcBorders>
              <w:top w:val="single" w:sz="2" w:space="0" w:color="auto"/>
              <w:left w:val="single" w:sz="2" w:space="0" w:color="auto"/>
              <w:bottom w:val="single" w:sz="2" w:space="0" w:color="auto"/>
              <w:right w:val="single" w:sz="2" w:space="0" w:color="auto"/>
            </w:tcBorders>
            <w:vAlign w:val="center"/>
          </w:tcPr>
          <w:p w:rsidR="00E359D7" w:rsidRPr="00E359D7" w:rsidRDefault="00E359D7" w:rsidP="00E359D7">
            <w:pPr>
              <w:jc w:val="center"/>
              <w:rPr>
                <w:rFonts w:ascii="Times New Roman" w:hAnsi="Times New Roman" w:cs="Times New Roman"/>
                <w:color w:val="000000"/>
                <w:sz w:val="24"/>
                <w:szCs w:val="24"/>
                <w:vertAlign w:val="superscript"/>
              </w:rPr>
            </w:pPr>
            <w:proofErr w:type="spellStart"/>
            <w:r w:rsidRPr="00E359D7">
              <w:rPr>
                <w:rFonts w:ascii="Times New Roman" w:hAnsi="Times New Roman" w:cs="Times New Roman"/>
                <w:color w:val="000000"/>
                <w:sz w:val="24"/>
                <w:szCs w:val="24"/>
              </w:rPr>
              <w:t>Фитотоксичные</w:t>
            </w:r>
            <w:proofErr w:type="spellEnd"/>
            <w:r w:rsidRPr="00E359D7">
              <w:rPr>
                <w:rFonts w:ascii="Times New Roman" w:hAnsi="Times New Roman" w:cs="Times New Roman"/>
                <w:color w:val="000000"/>
                <w:sz w:val="24"/>
                <w:szCs w:val="24"/>
              </w:rPr>
              <w:t xml:space="preserve"> ПДК,  </w:t>
            </w:r>
            <w:r>
              <w:rPr>
                <w:rFonts w:ascii="Times New Roman" w:hAnsi="Times New Roman" w:cs="Times New Roman"/>
                <w:color w:val="000000"/>
                <w:sz w:val="24"/>
                <w:szCs w:val="24"/>
              </w:rPr>
              <w:t>м</w:t>
            </w:r>
            <w:r w:rsidRPr="00E359D7">
              <w:rPr>
                <w:rFonts w:ascii="Times New Roman" w:hAnsi="Times New Roman" w:cs="Times New Roman"/>
                <w:color w:val="000000"/>
                <w:sz w:val="24"/>
                <w:szCs w:val="24"/>
              </w:rPr>
              <w:t>иллиграмм на м</w:t>
            </w:r>
            <w:r w:rsidRPr="00E359D7">
              <w:rPr>
                <w:rFonts w:ascii="Times New Roman" w:hAnsi="Times New Roman" w:cs="Times New Roman"/>
                <w:color w:val="000000"/>
                <w:sz w:val="24"/>
                <w:szCs w:val="24"/>
                <w:vertAlign w:val="superscript"/>
              </w:rPr>
              <w:t>3</w:t>
            </w:r>
          </w:p>
        </w:tc>
      </w:tr>
      <w:tr w:rsidR="00E359D7" w:rsidRPr="00E359D7" w:rsidTr="00943EA6">
        <w:trPr>
          <w:jc w:val="center"/>
        </w:trPr>
        <w:tc>
          <w:tcPr>
            <w:tcW w:w="4903" w:type="dxa"/>
            <w:vMerge/>
            <w:tcBorders>
              <w:left w:val="single" w:sz="2" w:space="0" w:color="auto"/>
              <w:bottom w:val="single" w:sz="2" w:space="0" w:color="auto"/>
              <w:right w:val="single" w:sz="2" w:space="0" w:color="auto"/>
            </w:tcBorders>
            <w:vAlign w:val="center"/>
          </w:tcPr>
          <w:p w:rsidR="00E359D7" w:rsidRPr="00E359D7" w:rsidRDefault="00E359D7" w:rsidP="00E359D7">
            <w:pPr>
              <w:jc w:val="center"/>
              <w:rPr>
                <w:rFonts w:ascii="Times New Roman" w:hAnsi="Times New Roman" w:cs="Times New Roman"/>
                <w:color w:val="000000"/>
                <w:sz w:val="24"/>
                <w:szCs w:val="24"/>
              </w:rPr>
            </w:pPr>
          </w:p>
        </w:tc>
        <w:tc>
          <w:tcPr>
            <w:tcW w:w="2546" w:type="dxa"/>
            <w:tcBorders>
              <w:top w:val="single" w:sz="2" w:space="0" w:color="auto"/>
              <w:left w:val="single" w:sz="2" w:space="0" w:color="auto"/>
              <w:bottom w:val="single" w:sz="2" w:space="0" w:color="auto"/>
              <w:right w:val="single" w:sz="2" w:space="0" w:color="auto"/>
            </w:tcBorders>
            <w:vAlign w:val="center"/>
          </w:tcPr>
          <w:p w:rsidR="00E359D7" w:rsidRPr="00E359D7" w:rsidRDefault="00E359D7" w:rsidP="00E359D7">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Максимальные раз</w:t>
            </w:r>
            <w:r w:rsidRPr="00E359D7">
              <w:rPr>
                <w:rFonts w:ascii="Times New Roman" w:hAnsi="Times New Roman" w:cs="Times New Roman"/>
                <w:color w:val="000000"/>
                <w:sz w:val="24"/>
                <w:szCs w:val="24"/>
              </w:rPr>
              <w:t>о</w:t>
            </w:r>
            <w:r w:rsidRPr="00E359D7">
              <w:rPr>
                <w:rFonts w:ascii="Times New Roman" w:hAnsi="Times New Roman" w:cs="Times New Roman"/>
                <w:color w:val="000000"/>
                <w:sz w:val="24"/>
                <w:szCs w:val="24"/>
              </w:rPr>
              <w:t>вые</w:t>
            </w:r>
          </w:p>
        </w:tc>
        <w:tc>
          <w:tcPr>
            <w:tcW w:w="2211" w:type="dxa"/>
            <w:tcBorders>
              <w:top w:val="single" w:sz="2" w:space="0" w:color="auto"/>
              <w:left w:val="single" w:sz="2" w:space="0" w:color="auto"/>
              <w:bottom w:val="single" w:sz="2" w:space="0" w:color="auto"/>
              <w:right w:val="single" w:sz="2" w:space="0" w:color="auto"/>
            </w:tcBorders>
            <w:vAlign w:val="center"/>
          </w:tcPr>
          <w:p w:rsidR="00E359D7" w:rsidRPr="00E359D7" w:rsidRDefault="00E359D7" w:rsidP="00E359D7">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Среднесуточные</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Диоксид серы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0,100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0,05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Диоксид азота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0,09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0,05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Аммиак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0,35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0,17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Озон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0,47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0,24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Углеводороды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0,65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0,14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Угарный газ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6,7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3,3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roofErr w:type="spellStart"/>
            <w:r w:rsidRPr="00E359D7">
              <w:rPr>
                <w:rFonts w:ascii="Times New Roman" w:hAnsi="Times New Roman" w:cs="Times New Roman"/>
                <w:color w:val="000000"/>
                <w:sz w:val="24"/>
                <w:szCs w:val="24"/>
              </w:rPr>
              <w:t>Бен</w:t>
            </w:r>
            <w:proofErr w:type="gramStart"/>
            <w:r w:rsidRPr="00E359D7">
              <w:rPr>
                <w:rFonts w:ascii="Times New Roman" w:hAnsi="Times New Roman" w:cs="Times New Roman"/>
                <w:color w:val="000000"/>
                <w:sz w:val="24"/>
                <w:szCs w:val="24"/>
              </w:rPr>
              <w:t>з</w:t>
            </w:r>
            <w:proofErr w:type="spellEnd"/>
            <w:r w:rsidRPr="00E359D7">
              <w:rPr>
                <w:rFonts w:ascii="Times New Roman" w:hAnsi="Times New Roman" w:cs="Times New Roman"/>
                <w:color w:val="000000"/>
                <w:sz w:val="24"/>
                <w:szCs w:val="24"/>
              </w:rPr>
              <w:t>(</w:t>
            </w:r>
            <w:proofErr w:type="gramEnd"/>
            <w:r w:rsidRPr="00E359D7">
              <w:rPr>
                <w:rFonts w:ascii="Times New Roman" w:hAnsi="Times New Roman" w:cs="Times New Roman"/>
                <w:color w:val="000000"/>
                <w:sz w:val="24"/>
                <w:szCs w:val="24"/>
              </w:rPr>
              <w:t>а)</w:t>
            </w:r>
            <w:proofErr w:type="spellStart"/>
            <w:r w:rsidRPr="00E359D7">
              <w:rPr>
                <w:rFonts w:ascii="Times New Roman" w:hAnsi="Times New Roman" w:cs="Times New Roman"/>
                <w:color w:val="000000"/>
                <w:sz w:val="24"/>
                <w:szCs w:val="24"/>
              </w:rPr>
              <w:t>пирен</w:t>
            </w:r>
            <w:proofErr w:type="spellEnd"/>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0,0002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0,0001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Бензол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0,1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0,05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Взвешенные вещества (</w:t>
            </w:r>
            <w:proofErr w:type="spellStart"/>
            <w:r w:rsidRPr="00E359D7">
              <w:rPr>
                <w:rFonts w:ascii="Times New Roman" w:hAnsi="Times New Roman" w:cs="Times New Roman"/>
                <w:color w:val="000000"/>
                <w:sz w:val="24"/>
                <w:szCs w:val="24"/>
              </w:rPr>
              <w:t>пром</w:t>
            </w:r>
            <w:proofErr w:type="spellEnd"/>
            <w:r w:rsidRPr="00E359D7">
              <w:rPr>
                <w:rFonts w:ascii="Times New Roman" w:hAnsi="Times New Roman" w:cs="Times New Roman"/>
                <w:color w:val="000000"/>
                <w:sz w:val="24"/>
                <w:szCs w:val="24"/>
              </w:rPr>
              <w:t>. пыль, цемент)</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0,2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0,05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Сероводород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0,008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0,008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Формальдегид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0,02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0,003 </w:t>
            </w:r>
          </w:p>
        </w:tc>
      </w:tr>
      <w:tr w:rsidR="00F44166" w:rsidRPr="00E359D7" w:rsidTr="00E359D7">
        <w:trPr>
          <w:jc w:val="center"/>
        </w:trPr>
        <w:tc>
          <w:tcPr>
            <w:tcW w:w="4903"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Хлор </w:t>
            </w:r>
          </w:p>
        </w:tc>
        <w:tc>
          <w:tcPr>
            <w:tcW w:w="254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0,025 </w:t>
            </w:r>
          </w:p>
        </w:tc>
        <w:tc>
          <w:tcPr>
            <w:tcW w:w="221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0,015 </w:t>
            </w:r>
          </w:p>
        </w:tc>
      </w:tr>
    </w:tbl>
    <w:p w:rsidR="00F44166" w:rsidRPr="00EB762E" w:rsidRDefault="00F44166" w:rsidP="00E359D7">
      <w:pPr>
        <w:pStyle w:val="Heading"/>
        <w:rPr>
          <w:rFonts w:ascii="Times New Roman" w:hAnsi="Times New Roman" w:cs="Times New Roman"/>
          <w:color w:val="000000"/>
          <w:sz w:val="28"/>
          <w:szCs w:val="28"/>
        </w:rPr>
      </w:pPr>
    </w:p>
    <w:p w:rsidR="00F44166" w:rsidRDefault="00E359D7" w:rsidP="003476A5">
      <w:pPr>
        <w:pStyle w:val="Heading"/>
        <w:jc w:val="center"/>
        <w:rPr>
          <w:rFonts w:ascii="Times New Roman" w:hAnsi="Times New Roman" w:cs="Times New Roman"/>
          <w:b w:val="0"/>
          <w:color w:val="000000"/>
          <w:sz w:val="28"/>
          <w:szCs w:val="28"/>
        </w:rPr>
      </w:pPr>
      <w:r w:rsidRPr="00E359D7">
        <w:rPr>
          <w:rFonts w:ascii="Times New Roman" w:hAnsi="Times New Roman" w:cs="Times New Roman"/>
          <w:b w:val="0"/>
          <w:color w:val="000000"/>
          <w:sz w:val="28"/>
          <w:szCs w:val="28"/>
        </w:rPr>
        <w:t>Таблица 6</w:t>
      </w:r>
      <w:r w:rsidR="00F44166" w:rsidRPr="00E359D7">
        <w:rPr>
          <w:rFonts w:ascii="Times New Roman" w:hAnsi="Times New Roman" w:cs="Times New Roman"/>
          <w:b w:val="0"/>
          <w:color w:val="000000"/>
          <w:sz w:val="28"/>
          <w:szCs w:val="28"/>
        </w:rPr>
        <w:t>. О</w:t>
      </w:r>
      <w:r w:rsidR="007620C1" w:rsidRPr="00E359D7">
        <w:rPr>
          <w:rFonts w:ascii="Times New Roman" w:hAnsi="Times New Roman" w:cs="Times New Roman"/>
          <w:b w:val="0"/>
          <w:color w:val="000000"/>
          <w:sz w:val="28"/>
          <w:szCs w:val="28"/>
        </w:rPr>
        <w:t xml:space="preserve">жидаемый уровень снижения шума </w:t>
      </w:r>
    </w:p>
    <w:tbl>
      <w:tblPr>
        <w:tblW w:w="0" w:type="auto"/>
        <w:jc w:val="center"/>
        <w:tblInd w:w="90" w:type="dxa"/>
        <w:tblLayout w:type="fixed"/>
        <w:tblCellMar>
          <w:left w:w="90" w:type="dxa"/>
          <w:right w:w="90" w:type="dxa"/>
        </w:tblCellMar>
        <w:tblLook w:val="0000"/>
      </w:tblPr>
      <w:tblGrid>
        <w:gridCol w:w="5968"/>
        <w:gridCol w:w="1768"/>
        <w:gridCol w:w="1732"/>
      </w:tblGrid>
      <w:tr w:rsidR="00F44166" w:rsidRPr="00E359D7" w:rsidTr="00E359D7">
        <w:trPr>
          <w:jc w:val="center"/>
        </w:trPr>
        <w:tc>
          <w:tcPr>
            <w:tcW w:w="5968" w:type="dxa"/>
            <w:tcBorders>
              <w:top w:val="single" w:sz="2" w:space="0" w:color="auto"/>
              <w:left w:val="single" w:sz="2" w:space="0" w:color="auto"/>
              <w:bottom w:val="single" w:sz="2" w:space="0" w:color="auto"/>
              <w:right w:val="single" w:sz="2" w:space="0" w:color="auto"/>
            </w:tcBorders>
            <w:vAlign w:val="center"/>
          </w:tcPr>
          <w:p w:rsidR="00F44166" w:rsidRPr="00E359D7" w:rsidRDefault="00F44166" w:rsidP="00E359D7">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Полоса зеленых насаждений</w:t>
            </w:r>
          </w:p>
        </w:tc>
        <w:tc>
          <w:tcPr>
            <w:tcW w:w="1768" w:type="dxa"/>
            <w:tcBorders>
              <w:top w:val="single" w:sz="2" w:space="0" w:color="auto"/>
              <w:left w:val="single" w:sz="2" w:space="0" w:color="auto"/>
              <w:bottom w:val="single" w:sz="2" w:space="0" w:color="auto"/>
              <w:right w:val="single" w:sz="2" w:space="0" w:color="auto"/>
            </w:tcBorders>
            <w:vAlign w:val="center"/>
          </w:tcPr>
          <w:p w:rsidR="00F44166" w:rsidRPr="00E359D7" w:rsidRDefault="00F44166" w:rsidP="00E359D7">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Ширина п</w:t>
            </w:r>
            <w:r w:rsidRPr="00E359D7">
              <w:rPr>
                <w:rFonts w:ascii="Times New Roman" w:hAnsi="Times New Roman" w:cs="Times New Roman"/>
                <w:color w:val="000000"/>
                <w:sz w:val="24"/>
                <w:szCs w:val="24"/>
              </w:rPr>
              <w:t>о</w:t>
            </w:r>
            <w:r w:rsidRPr="00E359D7">
              <w:rPr>
                <w:rFonts w:ascii="Times New Roman" w:hAnsi="Times New Roman" w:cs="Times New Roman"/>
                <w:color w:val="000000"/>
                <w:sz w:val="24"/>
                <w:szCs w:val="24"/>
              </w:rPr>
              <w:t xml:space="preserve">лосы, </w:t>
            </w:r>
            <w:proofErr w:type="gramStart"/>
            <w:r w:rsidRPr="00E359D7">
              <w:rPr>
                <w:rFonts w:ascii="Times New Roman" w:hAnsi="Times New Roman" w:cs="Times New Roman"/>
                <w:color w:val="000000"/>
                <w:sz w:val="24"/>
                <w:szCs w:val="24"/>
              </w:rPr>
              <w:t>м</w:t>
            </w:r>
            <w:proofErr w:type="gramEnd"/>
          </w:p>
        </w:tc>
        <w:tc>
          <w:tcPr>
            <w:tcW w:w="1732" w:type="dxa"/>
            <w:tcBorders>
              <w:top w:val="single" w:sz="2" w:space="0" w:color="auto"/>
              <w:left w:val="single" w:sz="2" w:space="0" w:color="auto"/>
              <w:bottom w:val="single" w:sz="2" w:space="0" w:color="auto"/>
              <w:right w:val="single" w:sz="2" w:space="0" w:color="auto"/>
            </w:tcBorders>
            <w:vAlign w:val="center"/>
          </w:tcPr>
          <w:p w:rsidR="00F44166" w:rsidRPr="00E359D7" w:rsidRDefault="00F44166" w:rsidP="00E359D7">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Снижение уровня </w:t>
            </w:r>
            <w:proofErr w:type="spellStart"/>
            <w:r w:rsidRPr="00E359D7">
              <w:rPr>
                <w:rFonts w:ascii="Times New Roman" w:hAnsi="Times New Roman" w:cs="Times New Roman"/>
                <w:color w:val="000000"/>
                <w:sz w:val="24"/>
                <w:szCs w:val="24"/>
              </w:rPr>
              <w:t>зв</w:t>
            </w:r>
            <w:r w:rsidRPr="00E359D7">
              <w:rPr>
                <w:rFonts w:ascii="Times New Roman" w:hAnsi="Times New Roman" w:cs="Times New Roman"/>
                <w:color w:val="000000"/>
                <w:sz w:val="24"/>
                <w:szCs w:val="24"/>
              </w:rPr>
              <w:t>у</w:t>
            </w:r>
            <w:r w:rsidRPr="00E359D7">
              <w:rPr>
                <w:rFonts w:ascii="Times New Roman" w:hAnsi="Times New Roman" w:cs="Times New Roman"/>
                <w:color w:val="000000"/>
                <w:sz w:val="24"/>
                <w:szCs w:val="24"/>
              </w:rPr>
              <w:t>ка</w:t>
            </w:r>
            <w:r w:rsidR="00E359D7">
              <w:rPr>
                <w:rFonts w:ascii="Times New Roman" w:hAnsi="Times New Roman" w:cs="Times New Roman"/>
                <w:color w:val="000000"/>
                <w:sz w:val="24"/>
                <w:szCs w:val="24"/>
              </w:rPr>
              <w:t>,</w:t>
            </w:r>
            <w:r w:rsidRPr="00E359D7">
              <w:rPr>
                <w:rFonts w:ascii="Times New Roman" w:hAnsi="Times New Roman" w:cs="Times New Roman"/>
                <w:color w:val="000000"/>
                <w:sz w:val="24"/>
                <w:szCs w:val="24"/>
              </w:rPr>
              <w:t>дБА</w:t>
            </w:r>
            <w:proofErr w:type="spellEnd"/>
          </w:p>
        </w:tc>
      </w:tr>
      <w:tr w:rsidR="00F44166" w:rsidRPr="00E359D7" w:rsidTr="00E359D7">
        <w:trPr>
          <w:jc w:val="center"/>
        </w:trPr>
        <w:tc>
          <w:tcPr>
            <w:tcW w:w="596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Однорядная или шахматная посадка </w:t>
            </w:r>
          </w:p>
        </w:tc>
        <w:tc>
          <w:tcPr>
            <w:tcW w:w="176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10-15 </w:t>
            </w:r>
          </w:p>
        </w:tc>
        <w:tc>
          <w:tcPr>
            <w:tcW w:w="173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4-5 </w:t>
            </w:r>
          </w:p>
        </w:tc>
      </w:tr>
      <w:tr w:rsidR="00F44166" w:rsidRPr="00E359D7" w:rsidTr="00E359D7">
        <w:trPr>
          <w:jc w:val="center"/>
        </w:trPr>
        <w:tc>
          <w:tcPr>
            <w:tcW w:w="596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 же </w:t>
            </w:r>
          </w:p>
        </w:tc>
        <w:tc>
          <w:tcPr>
            <w:tcW w:w="176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16-20 </w:t>
            </w:r>
          </w:p>
        </w:tc>
        <w:tc>
          <w:tcPr>
            <w:tcW w:w="173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5-8 </w:t>
            </w:r>
          </w:p>
        </w:tc>
      </w:tr>
      <w:tr w:rsidR="00F44166" w:rsidRPr="00E359D7" w:rsidTr="00E359D7">
        <w:trPr>
          <w:jc w:val="center"/>
        </w:trPr>
        <w:tc>
          <w:tcPr>
            <w:tcW w:w="5968" w:type="dxa"/>
            <w:tcBorders>
              <w:top w:val="single" w:sz="2" w:space="0" w:color="auto"/>
              <w:left w:val="single" w:sz="2" w:space="0" w:color="auto"/>
              <w:bottom w:val="single" w:sz="2" w:space="0" w:color="auto"/>
              <w:right w:val="single" w:sz="2" w:space="0" w:color="auto"/>
            </w:tcBorders>
          </w:tcPr>
          <w:p w:rsidR="00E359D7" w:rsidRDefault="00F44166" w:rsidP="003476A5">
            <w:pPr>
              <w:rPr>
                <w:rFonts w:ascii="Times New Roman" w:hAnsi="Times New Roman" w:cs="Times New Roman"/>
                <w:color w:val="000000"/>
                <w:sz w:val="24"/>
                <w:szCs w:val="24"/>
              </w:rPr>
            </w:pPr>
            <w:proofErr w:type="gramStart"/>
            <w:r w:rsidRPr="00E359D7">
              <w:rPr>
                <w:rFonts w:ascii="Times New Roman" w:hAnsi="Times New Roman" w:cs="Times New Roman"/>
                <w:color w:val="000000"/>
                <w:sz w:val="24"/>
                <w:szCs w:val="24"/>
              </w:rPr>
              <w:lastRenderedPageBreak/>
              <w:t>Двухрядная</w:t>
            </w:r>
            <w:proofErr w:type="gramEnd"/>
            <w:r w:rsidRPr="00E359D7">
              <w:rPr>
                <w:rFonts w:ascii="Times New Roman" w:hAnsi="Times New Roman" w:cs="Times New Roman"/>
                <w:color w:val="000000"/>
                <w:sz w:val="24"/>
                <w:szCs w:val="24"/>
              </w:rPr>
              <w:t xml:space="preserve"> при расстояниях между рядами 3-5 м; </w:t>
            </w:r>
          </w:p>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ряды аналогичны однорядной посадке </w:t>
            </w:r>
          </w:p>
        </w:tc>
        <w:tc>
          <w:tcPr>
            <w:tcW w:w="176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21-25 </w:t>
            </w:r>
          </w:p>
        </w:tc>
        <w:tc>
          <w:tcPr>
            <w:tcW w:w="173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8-10 </w:t>
            </w:r>
          </w:p>
        </w:tc>
      </w:tr>
      <w:tr w:rsidR="00F44166" w:rsidRPr="00E359D7" w:rsidTr="00E359D7">
        <w:trPr>
          <w:jc w:val="center"/>
        </w:trPr>
        <w:tc>
          <w:tcPr>
            <w:tcW w:w="596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Двух- или </w:t>
            </w:r>
            <w:proofErr w:type="gramStart"/>
            <w:r w:rsidRPr="00E359D7">
              <w:rPr>
                <w:rFonts w:ascii="Times New Roman" w:hAnsi="Times New Roman" w:cs="Times New Roman"/>
                <w:color w:val="000000"/>
                <w:sz w:val="24"/>
                <w:szCs w:val="24"/>
              </w:rPr>
              <w:t>трехрядная</w:t>
            </w:r>
            <w:proofErr w:type="gramEnd"/>
            <w:r w:rsidRPr="00E359D7">
              <w:rPr>
                <w:rFonts w:ascii="Times New Roman" w:hAnsi="Times New Roman" w:cs="Times New Roman"/>
                <w:color w:val="000000"/>
                <w:sz w:val="24"/>
                <w:szCs w:val="24"/>
              </w:rPr>
              <w:t xml:space="preserve"> при расстояниях между рядами 3 м; ряды аналогичны однорядной посадке </w:t>
            </w:r>
          </w:p>
        </w:tc>
        <w:tc>
          <w:tcPr>
            <w:tcW w:w="1768"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26-30 </w:t>
            </w:r>
          </w:p>
        </w:tc>
        <w:tc>
          <w:tcPr>
            <w:tcW w:w="173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10-12 </w:t>
            </w:r>
          </w:p>
        </w:tc>
      </w:tr>
    </w:tbl>
    <w:p w:rsidR="00F44166" w:rsidRPr="00E359D7" w:rsidRDefault="00E359D7" w:rsidP="00B24144">
      <w:pPr>
        <w:pStyle w:val="Heading"/>
        <w:jc w:val="center"/>
        <w:rPr>
          <w:rFonts w:ascii="Times New Roman" w:hAnsi="Times New Roman" w:cs="Times New Roman"/>
          <w:b w:val="0"/>
          <w:color w:val="000000"/>
          <w:sz w:val="28"/>
          <w:szCs w:val="28"/>
        </w:rPr>
      </w:pPr>
      <w:r w:rsidRPr="00E359D7">
        <w:rPr>
          <w:rFonts w:ascii="Times New Roman" w:hAnsi="Times New Roman" w:cs="Times New Roman"/>
          <w:b w:val="0"/>
          <w:color w:val="000000"/>
          <w:sz w:val="28"/>
          <w:szCs w:val="28"/>
        </w:rPr>
        <w:t>Таблица 7</w:t>
      </w:r>
      <w:r w:rsidR="00F44166" w:rsidRPr="00E359D7">
        <w:rPr>
          <w:rFonts w:ascii="Times New Roman" w:hAnsi="Times New Roman" w:cs="Times New Roman"/>
          <w:b w:val="0"/>
          <w:color w:val="000000"/>
          <w:sz w:val="28"/>
          <w:szCs w:val="28"/>
        </w:rPr>
        <w:t>. Виды растений в р</w:t>
      </w:r>
      <w:r w:rsidR="007620C1" w:rsidRPr="00E359D7">
        <w:rPr>
          <w:rFonts w:ascii="Times New Roman" w:hAnsi="Times New Roman" w:cs="Times New Roman"/>
          <w:b w:val="0"/>
          <w:color w:val="000000"/>
          <w:sz w:val="28"/>
          <w:szCs w:val="28"/>
        </w:rPr>
        <w:t>азличных категориях насаждений</w:t>
      </w:r>
    </w:p>
    <w:tbl>
      <w:tblPr>
        <w:tblW w:w="0" w:type="auto"/>
        <w:jc w:val="center"/>
        <w:tblInd w:w="90" w:type="dxa"/>
        <w:tblLayout w:type="fixed"/>
        <w:tblCellMar>
          <w:left w:w="90" w:type="dxa"/>
          <w:right w:w="90" w:type="dxa"/>
        </w:tblCellMar>
        <w:tblLook w:val="0000"/>
      </w:tblPr>
      <w:tblGrid>
        <w:gridCol w:w="3387"/>
        <w:gridCol w:w="1120"/>
        <w:gridCol w:w="1367"/>
        <w:gridCol w:w="1276"/>
        <w:gridCol w:w="1671"/>
        <w:gridCol w:w="1412"/>
      </w:tblGrid>
      <w:tr w:rsidR="00E359D7" w:rsidRPr="00E359D7" w:rsidTr="00B24144">
        <w:trPr>
          <w:jc w:val="center"/>
        </w:trPr>
        <w:tc>
          <w:tcPr>
            <w:tcW w:w="3387" w:type="dxa"/>
            <w:vMerge w:val="restart"/>
            <w:tcBorders>
              <w:top w:val="single" w:sz="2" w:space="0" w:color="auto"/>
              <w:left w:val="single" w:sz="2" w:space="0" w:color="auto"/>
              <w:right w:val="single" w:sz="2" w:space="0" w:color="auto"/>
            </w:tcBorders>
            <w:vAlign w:val="center"/>
          </w:tcPr>
          <w:p w:rsidR="00E359D7" w:rsidRPr="00E359D7" w:rsidRDefault="00E359D7" w:rsidP="00E359D7">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Название растений</w:t>
            </w:r>
          </w:p>
        </w:tc>
        <w:tc>
          <w:tcPr>
            <w:tcW w:w="6846" w:type="dxa"/>
            <w:gridSpan w:val="5"/>
            <w:tcBorders>
              <w:top w:val="single" w:sz="2" w:space="0" w:color="auto"/>
              <w:left w:val="single" w:sz="2" w:space="0" w:color="auto"/>
              <w:bottom w:val="single" w:sz="2" w:space="0" w:color="auto"/>
              <w:right w:val="single" w:sz="2" w:space="0" w:color="auto"/>
            </w:tcBorders>
          </w:tcPr>
          <w:p w:rsidR="00943EA6" w:rsidRDefault="00E359D7"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Рекомендации к использованию </w:t>
            </w:r>
          </w:p>
          <w:p w:rsidR="00E359D7" w:rsidRPr="00E359D7" w:rsidRDefault="00E359D7" w:rsidP="00943EA6">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в следующих категориях насаждений </w:t>
            </w:r>
          </w:p>
        </w:tc>
      </w:tr>
      <w:tr w:rsidR="00E359D7" w:rsidRPr="00E359D7" w:rsidTr="00B24144">
        <w:trPr>
          <w:jc w:val="center"/>
        </w:trPr>
        <w:tc>
          <w:tcPr>
            <w:tcW w:w="3387" w:type="dxa"/>
            <w:vMerge/>
            <w:tcBorders>
              <w:left w:val="single" w:sz="2" w:space="0" w:color="auto"/>
              <w:bottom w:val="single" w:sz="2" w:space="0" w:color="auto"/>
              <w:right w:val="single" w:sz="2" w:space="0" w:color="auto"/>
            </w:tcBorders>
          </w:tcPr>
          <w:p w:rsidR="00E359D7" w:rsidRPr="00E359D7" w:rsidRDefault="00E359D7" w:rsidP="003476A5">
            <w:pPr>
              <w:rPr>
                <w:rFonts w:ascii="Times New Roman" w:hAnsi="Times New Roman" w:cs="Times New Roman"/>
                <w:color w:val="000000"/>
                <w:sz w:val="24"/>
                <w:szCs w:val="24"/>
              </w:rPr>
            </w:pPr>
          </w:p>
        </w:tc>
        <w:tc>
          <w:tcPr>
            <w:tcW w:w="1120" w:type="dxa"/>
            <w:tcBorders>
              <w:top w:val="single" w:sz="2" w:space="0" w:color="auto"/>
              <w:left w:val="single" w:sz="2" w:space="0" w:color="auto"/>
              <w:bottom w:val="single" w:sz="2" w:space="0" w:color="auto"/>
              <w:right w:val="single" w:sz="2" w:space="0" w:color="auto"/>
            </w:tcBorders>
          </w:tcPr>
          <w:p w:rsidR="00E359D7" w:rsidRPr="00E359D7" w:rsidRDefault="00E359D7"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садов, парков </w:t>
            </w:r>
          </w:p>
        </w:tc>
        <w:tc>
          <w:tcPr>
            <w:tcW w:w="1367" w:type="dxa"/>
            <w:tcBorders>
              <w:top w:val="single" w:sz="2" w:space="0" w:color="auto"/>
              <w:left w:val="single" w:sz="2" w:space="0" w:color="auto"/>
              <w:bottom w:val="single" w:sz="2" w:space="0" w:color="auto"/>
              <w:right w:val="single" w:sz="2" w:space="0" w:color="auto"/>
            </w:tcBorders>
          </w:tcPr>
          <w:p w:rsidR="00E359D7" w:rsidRPr="00E359D7" w:rsidRDefault="00E359D7"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скверов, бульваров </w:t>
            </w:r>
          </w:p>
        </w:tc>
        <w:tc>
          <w:tcPr>
            <w:tcW w:w="1276" w:type="dxa"/>
            <w:tcBorders>
              <w:top w:val="single" w:sz="2" w:space="0" w:color="auto"/>
              <w:left w:val="single" w:sz="2" w:space="0" w:color="auto"/>
              <w:bottom w:val="single" w:sz="2" w:space="0" w:color="auto"/>
              <w:right w:val="single" w:sz="2" w:space="0" w:color="auto"/>
            </w:tcBorders>
          </w:tcPr>
          <w:p w:rsidR="00E359D7" w:rsidRPr="00E359D7" w:rsidRDefault="00E359D7"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улиц и дорог </w:t>
            </w:r>
          </w:p>
        </w:tc>
        <w:tc>
          <w:tcPr>
            <w:tcW w:w="1671" w:type="dxa"/>
            <w:tcBorders>
              <w:top w:val="single" w:sz="2" w:space="0" w:color="auto"/>
              <w:left w:val="single" w:sz="2" w:space="0" w:color="auto"/>
              <w:bottom w:val="single" w:sz="2" w:space="0" w:color="auto"/>
              <w:right w:val="single" w:sz="2" w:space="0" w:color="auto"/>
            </w:tcBorders>
          </w:tcPr>
          <w:p w:rsidR="00E359D7" w:rsidRPr="00E359D7" w:rsidRDefault="00E359D7"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внутри-</w:t>
            </w:r>
          </w:p>
          <w:p w:rsidR="00E359D7" w:rsidRPr="00E359D7" w:rsidRDefault="00E359D7"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квартальных </w:t>
            </w:r>
          </w:p>
        </w:tc>
        <w:tc>
          <w:tcPr>
            <w:tcW w:w="1412" w:type="dxa"/>
            <w:tcBorders>
              <w:top w:val="single" w:sz="2" w:space="0" w:color="auto"/>
              <w:left w:val="single" w:sz="2" w:space="0" w:color="auto"/>
              <w:bottom w:val="single" w:sz="2" w:space="0" w:color="auto"/>
              <w:right w:val="single" w:sz="2" w:space="0" w:color="auto"/>
            </w:tcBorders>
          </w:tcPr>
          <w:p w:rsidR="00E359D7" w:rsidRPr="00E359D7" w:rsidRDefault="00E359D7"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специал</w:t>
            </w:r>
            <w:r w:rsidRPr="00E359D7">
              <w:rPr>
                <w:rFonts w:ascii="Times New Roman" w:hAnsi="Times New Roman" w:cs="Times New Roman"/>
                <w:color w:val="000000"/>
                <w:sz w:val="24"/>
                <w:szCs w:val="24"/>
              </w:rPr>
              <w:t>ь</w:t>
            </w:r>
            <w:r w:rsidRPr="00E359D7">
              <w:rPr>
                <w:rFonts w:ascii="Times New Roman" w:hAnsi="Times New Roman" w:cs="Times New Roman"/>
                <w:color w:val="000000"/>
                <w:sz w:val="24"/>
                <w:szCs w:val="24"/>
              </w:rPr>
              <w:t xml:space="preserve">ных </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1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2 </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3 </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4 </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5 </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6 </w:t>
            </w:r>
          </w:p>
        </w:tc>
      </w:tr>
      <w:tr w:rsidR="00F44166" w:rsidRPr="00E359D7" w:rsidTr="00B24144">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Деревья </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Ель колючая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Лиственница русская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Туя западная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только ул.,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Белая акация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Береза </w:t>
            </w:r>
            <w:proofErr w:type="spellStart"/>
            <w:r w:rsidRPr="00E359D7">
              <w:rPr>
                <w:rFonts w:ascii="Times New Roman" w:hAnsi="Times New Roman" w:cs="Times New Roman"/>
                <w:color w:val="000000"/>
                <w:sz w:val="24"/>
                <w:szCs w:val="24"/>
              </w:rPr>
              <w:t>повислая</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только ул.,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Боярышник </w:t>
            </w:r>
            <w:proofErr w:type="spellStart"/>
            <w:r w:rsidRPr="00E359D7">
              <w:rPr>
                <w:rFonts w:ascii="Times New Roman" w:hAnsi="Times New Roman" w:cs="Times New Roman"/>
                <w:color w:val="000000"/>
                <w:sz w:val="24"/>
                <w:szCs w:val="24"/>
              </w:rPr>
              <w:t>даурский</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Боярышник колючий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Боярышник кроваво-красный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Боярышник Максимовича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Боярышник полумягкий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Боярышник приречный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Вишня обыкновенная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Вяз гладкий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Вяз приземистый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Груша обыкновенная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маг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Груша уссурийская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Дуб красный (северный)</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Дуб черешчатый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Жостер слабительный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Ива белая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бульв</w:t>
            </w:r>
            <w:proofErr w:type="spellEnd"/>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только ул.</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Ива ломкая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Ива ломкая (ф. шаровидная)</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Клен </w:t>
            </w:r>
            <w:proofErr w:type="spellStart"/>
            <w:r w:rsidRPr="00E359D7">
              <w:rPr>
                <w:rFonts w:ascii="Times New Roman" w:hAnsi="Times New Roman" w:cs="Times New Roman"/>
                <w:color w:val="000000"/>
                <w:sz w:val="24"/>
                <w:szCs w:val="24"/>
              </w:rPr>
              <w:t>Гиннала</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Клен остролистный и его формы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Клен серебристый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бульв</w:t>
            </w:r>
            <w:proofErr w:type="spellEnd"/>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Клен татарский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Конский каштан обыкнове</w:t>
            </w:r>
            <w:r w:rsidRPr="00E359D7">
              <w:rPr>
                <w:rFonts w:ascii="Times New Roman" w:hAnsi="Times New Roman" w:cs="Times New Roman"/>
                <w:color w:val="000000"/>
                <w:sz w:val="24"/>
                <w:szCs w:val="24"/>
              </w:rPr>
              <w:t>н</w:t>
            </w:r>
            <w:r w:rsidRPr="00E359D7">
              <w:rPr>
                <w:rFonts w:ascii="Times New Roman" w:hAnsi="Times New Roman" w:cs="Times New Roman"/>
                <w:color w:val="000000"/>
                <w:sz w:val="24"/>
                <w:szCs w:val="24"/>
              </w:rPr>
              <w:t xml:space="preserve">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согр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Липа голландская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Липа мелколистная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Липа крупнолистная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Лох узколистный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Орех маньчжурский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бульв</w:t>
            </w:r>
            <w:proofErr w:type="spellEnd"/>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Рябина гибридная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lastRenderedPageBreak/>
              <w:t xml:space="preserve">Рябина обыкновенная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B24144"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Рябина обыкновенная</w:t>
            </w:r>
          </w:p>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(ф. плакучая)</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(только для улиц)</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Тополь бальзамический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r>
      <w:tr w:rsidR="00B24144"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vAlign w:val="center"/>
          </w:tcPr>
          <w:p w:rsidR="00B24144" w:rsidRPr="00E359D7"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20" w:type="dxa"/>
            <w:tcBorders>
              <w:top w:val="single" w:sz="2" w:space="0" w:color="auto"/>
              <w:left w:val="single" w:sz="2" w:space="0" w:color="auto"/>
              <w:bottom w:val="single" w:sz="2" w:space="0" w:color="auto"/>
              <w:right w:val="single" w:sz="2" w:space="0" w:color="auto"/>
            </w:tcBorders>
            <w:vAlign w:val="center"/>
          </w:tcPr>
          <w:p w:rsidR="00B24144" w:rsidRPr="00E359D7"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7" w:type="dxa"/>
            <w:tcBorders>
              <w:top w:val="single" w:sz="2" w:space="0" w:color="auto"/>
              <w:left w:val="single" w:sz="2" w:space="0" w:color="auto"/>
              <w:bottom w:val="single" w:sz="2" w:space="0" w:color="auto"/>
              <w:right w:val="single" w:sz="2" w:space="0" w:color="auto"/>
            </w:tcBorders>
            <w:vAlign w:val="center"/>
          </w:tcPr>
          <w:p w:rsidR="00B24144" w:rsidRPr="00E359D7"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single" w:sz="2" w:space="0" w:color="auto"/>
              <w:left w:val="single" w:sz="2" w:space="0" w:color="auto"/>
              <w:bottom w:val="single" w:sz="2" w:space="0" w:color="auto"/>
              <w:right w:val="single" w:sz="2" w:space="0" w:color="auto"/>
            </w:tcBorders>
            <w:vAlign w:val="center"/>
          </w:tcPr>
          <w:p w:rsidR="00B24144" w:rsidRPr="00E359D7"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71" w:type="dxa"/>
            <w:tcBorders>
              <w:top w:val="single" w:sz="2" w:space="0" w:color="auto"/>
              <w:left w:val="single" w:sz="2" w:space="0" w:color="auto"/>
              <w:bottom w:val="single" w:sz="2" w:space="0" w:color="auto"/>
              <w:right w:val="single" w:sz="2" w:space="0" w:color="auto"/>
            </w:tcBorders>
            <w:vAlign w:val="center"/>
          </w:tcPr>
          <w:p w:rsidR="00B24144" w:rsidRPr="00E359D7"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2" w:type="dxa"/>
            <w:tcBorders>
              <w:top w:val="single" w:sz="2" w:space="0" w:color="auto"/>
              <w:left w:val="single" w:sz="2" w:space="0" w:color="auto"/>
              <w:bottom w:val="single" w:sz="2" w:space="0" w:color="auto"/>
              <w:right w:val="single" w:sz="2" w:space="0" w:color="auto"/>
            </w:tcBorders>
            <w:vAlign w:val="center"/>
          </w:tcPr>
          <w:p w:rsidR="00B24144" w:rsidRPr="00E359D7"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Тополь белый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бульв</w:t>
            </w:r>
            <w:proofErr w:type="spellEnd"/>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только ул.,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Тополь берлинский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Тополь канадский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Тополь китайский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бульв</w:t>
            </w:r>
            <w:proofErr w:type="spellEnd"/>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только ул.</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B24144"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Тополь советский </w:t>
            </w:r>
          </w:p>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(ф. пирамидальный)</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Тополь черный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Черемуха </w:t>
            </w:r>
            <w:proofErr w:type="spellStart"/>
            <w:r w:rsidRPr="00E359D7">
              <w:rPr>
                <w:rFonts w:ascii="Times New Roman" w:hAnsi="Times New Roman" w:cs="Times New Roman"/>
                <w:color w:val="000000"/>
                <w:sz w:val="24"/>
                <w:szCs w:val="24"/>
              </w:rPr>
              <w:t>Маака</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Черемуха обыкновенная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Яблоня домашняя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943EA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vAlign w:val="center"/>
          </w:tcPr>
          <w:p w:rsidR="00943EA6" w:rsidRPr="00E359D7"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20" w:type="dxa"/>
            <w:tcBorders>
              <w:top w:val="single" w:sz="2" w:space="0" w:color="auto"/>
              <w:left w:val="single" w:sz="2" w:space="0" w:color="auto"/>
              <w:bottom w:val="single" w:sz="2" w:space="0" w:color="auto"/>
              <w:right w:val="single" w:sz="2" w:space="0" w:color="auto"/>
            </w:tcBorders>
            <w:vAlign w:val="center"/>
          </w:tcPr>
          <w:p w:rsidR="00943EA6" w:rsidRPr="00E359D7"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7" w:type="dxa"/>
            <w:tcBorders>
              <w:top w:val="single" w:sz="2" w:space="0" w:color="auto"/>
              <w:left w:val="single" w:sz="2" w:space="0" w:color="auto"/>
              <w:bottom w:val="single" w:sz="2" w:space="0" w:color="auto"/>
              <w:right w:val="single" w:sz="2" w:space="0" w:color="auto"/>
            </w:tcBorders>
            <w:vAlign w:val="center"/>
          </w:tcPr>
          <w:p w:rsidR="00943EA6" w:rsidRPr="00E359D7"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single" w:sz="2" w:space="0" w:color="auto"/>
              <w:left w:val="single" w:sz="2" w:space="0" w:color="auto"/>
              <w:bottom w:val="single" w:sz="2" w:space="0" w:color="auto"/>
              <w:right w:val="single" w:sz="2" w:space="0" w:color="auto"/>
            </w:tcBorders>
            <w:vAlign w:val="center"/>
          </w:tcPr>
          <w:p w:rsidR="00943EA6" w:rsidRPr="00E359D7"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71" w:type="dxa"/>
            <w:tcBorders>
              <w:top w:val="single" w:sz="2" w:space="0" w:color="auto"/>
              <w:left w:val="single" w:sz="2" w:space="0" w:color="auto"/>
              <w:bottom w:val="single" w:sz="2" w:space="0" w:color="auto"/>
              <w:right w:val="single" w:sz="2" w:space="0" w:color="auto"/>
            </w:tcBorders>
            <w:vAlign w:val="center"/>
          </w:tcPr>
          <w:p w:rsidR="00943EA6" w:rsidRPr="00E359D7"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2" w:type="dxa"/>
            <w:tcBorders>
              <w:top w:val="single" w:sz="2" w:space="0" w:color="auto"/>
              <w:left w:val="single" w:sz="2" w:space="0" w:color="auto"/>
              <w:bottom w:val="single" w:sz="2" w:space="0" w:color="auto"/>
              <w:right w:val="single" w:sz="2" w:space="0" w:color="auto"/>
            </w:tcBorders>
            <w:vAlign w:val="center"/>
          </w:tcPr>
          <w:p w:rsidR="00943EA6" w:rsidRPr="00E359D7"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Яблоня </w:t>
            </w:r>
            <w:proofErr w:type="spellStart"/>
            <w:r w:rsidRPr="00E359D7">
              <w:rPr>
                <w:rFonts w:ascii="Times New Roman" w:hAnsi="Times New Roman" w:cs="Times New Roman"/>
                <w:color w:val="000000"/>
                <w:sz w:val="24"/>
                <w:szCs w:val="24"/>
              </w:rPr>
              <w:t>Недзведского</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Яблоня ягодная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Ясень </w:t>
            </w:r>
            <w:proofErr w:type="spellStart"/>
            <w:r w:rsidRPr="00E359D7">
              <w:rPr>
                <w:rFonts w:ascii="Times New Roman" w:hAnsi="Times New Roman" w:cs="Times New Roman"/>
                <w:color w:val="000000"/>
                <w:sz w:val="24"/>
                <w:szCs w:val="24"/>
              </w:rPr>
              <w:t>пенсильванский</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Ясень обыкновенный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Кустарники </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Барбарис обыкновенный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B24144"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Барбарис обыкновенный </w:t>
            </w:r>
          </w:p>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(ф. пурпурный)</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Барбарис </w:t>
            </w:r>
            <w:proofErr w:type="spellStart"/>
            <w:r w:rsidRPr="00E359D7">
              <w:rPr>
                <w:rFonts w:ascii="Times New Roman" w:hAnsi="Times New Roman" w:cs="Times New Roman"/>
                <w:color w:val="000000"/>
                <w:sz w:val="24"/>
                <w:szCs w:val="24"/>
              </w:rPr>
              <w:t>Тунберга</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roofErr w:type="gramStart"/>
            <w:r w:rsidRPr="00E359D7">
              <w:rPr>
                <w:rFonts w:ascii="Times New Roman" w:hAnsi="Times New Roman" w:cs="Times New Roman"/>
                <w:color w:val="000000"/>
                <w:sz w:val="24"/>
                <w:szCs w:val="24"/>
              </w:rPr>
              <w:t>Бирючина</w:t>
            </w:r>
            <w:proofErr w:type="gramEnd"/>
            <w:r w:rsidRPr="00E359D7">
              <w:rPr>
                <w:rFonts w:ascii="Times New Roman" w:hAnsi="Times New Roman" w:cs="Times New Roman"/>
                <w:color w:val="000000"/>
                <w:sz w:val="24"/>
                <w:szCs w:val="24"/>
              </w:rPr>
              <w:t xml:space="preserve"> обыкновенная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Вишня войлочная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Дерен белый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B24144" w:rsidRDefault="00F44166" w:rsidP="003476A5">
            <w:pPr>
              <w:rPr>
                <w:rFonts w:ascii="Times New Roman" w:hAnsi="Times New Roman" w:cs="Times New Roman"/>
                <w:color w:val="000000"/>
                <w:sz w:val="24"/>
                <w:szCs w:val="24"/>
              </w:rPr>
            </w:pPr>
            <w:proofErr w:type="spellStart"/>
            <w:r w:rsidRPr="00E359D7">
              <w:rPr>
                <w:rFonts w:ascii="Times New Roman" w:hAnsi="Times New Roman" w:cs="Times New Roman"/>
                <w:color w:val="000000"/>
                <w:sz w:val="24"/>
                <w:szCs w:val="24"/>
              </w:rPr>
              <w:t>Карагана</w:t>
            </w:r>
            <w:proofErr w:type="spellEnd"/>
            <w:r w:rsidRPr="00E359D7">
              <w:rPr>
                <w:rFonts w:ascii="Times New Roman" w:hAnsi="Times New Roman" w:cs="Times New Roman"/>
                <w:color w:val="000000"/>
                <w:sz w:val="24"/>
                <w:szCs w:val="24"/>
              </w:rPr>
              <w:t xml:space="preserve"> древовидная</w:t>
            </w:r>
          </w:p>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(желтая акация)</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roofErr w:type="spellStart"/>
            <w:r w:rsidRPr="00E359D7">
              <w:rPr>
                <w:rFonts w:ascii="Times New Roman" w:hAnsi="Times New Roman" w:cs="Times New Roman"/>
                <w:color w:val="000000"/>
                <w:sz w:val="24"/>
                <w:szCs w:val="24"/>
              </w:rPr>
              <w:t>Карагана</w:t>
            </w:r>
            <w:proofErr w:type="spellEnd"/>
            <w:r w:rsidRPr="00E359D7">
              <w:rPr>
                <w:rFonts w:ascii="Times New Roman" w:hAnsi="Times New Roman" w:cs="Times New Roman"/>
                <w:color w:val="000000"/>
                <w:sz w:val="24"/>
                <w:szCs w:val="24"/>
              </w:rPr>
              <w:t xml:space="preserve"> кустарник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Кизильник обыкновенный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Жимолость (различные виды)</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Ирга (различные виды)</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Калина </w:t>
            </w:r>
            <w:proofErr w:type="spellStart"/>
            <w:r w:rsidRPr="00E359D7">
              <w:rPr>
                <w:rFonts w:ascii="Times New Roman" w:hAnsi="Times New Roman" w:cs="Times New Roman"/>
                <w:color w:val="000000"/>
                <w:sz w:val="24"/>
                <w:szCs w:val="24"/>
              </w:rPr>
              <w:t>гордовина</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Калина обыкновенная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roofErr w:type="spellStart"/>
            <w:r w:rsidRPr="00E359D7">
              <w:rPr>
                <w:rFonts w:ascii="Times New Roman" w:hAnsi="Times New Roman" w:cs="Times New Roman"/>
                <w:color w:val="000000"/>
                <w:sz w:val="24"/>
                <w:szCs w:val="24"/>
              </w:rPr>
              <w:t>бульв</w:t>
            </w:r>
            <w:proofErr w:type="spellEnd"/>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Кизильник блестящий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Пузыреплодник </w:t>
            </w:r>
            <w:proofErr w:type="spellStart"/>
            <w:r w:rsidRPr="00E359D7">
              <w:rPr>
                <w:rFonts w:ascii="Times New Roman" w:hAnsi="Times New Roman" w:cs="Times New Roman"/>
                <w:color w:val="000000"/>
                <w:sz w:val="24"/>
                <w:szCs w:val="24"/>
              </w:rPr>
              <w:t>калинолис</w:t>
            </w:r>
            <w:r w:rsidRPr="00E359D7">
              <w:rPr>
                <w:rFonts w:ascii="Times New Roman" w:hAnsi="Times New Roman" w:cs="Times New Roman"/>
                <w:color w:val="000000"/>
                <w:sz w:val="24"/>
                <w:szCs w:val="24"/>
              </w:rPr>
              <w:t>т</w:t>
            </w:r>
            <w:r w:rsidRPr="00E359D7">
              <w:rPr>
                <w:rFonts w:ascii="Times New Roman" w:hAnsi="Times New Roman" w:cs="Times New Roman"/>
                <w:color w:val="000000"/>
                <w:sz w:val="24"/>
                <w:szCs w:val="24"/>
              </w:rPr>
              <w:t>ный</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Роза (различные виды)</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Сирень венгерская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Сирень обыкновенная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Смородина альпийская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Смородина золотистая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Снежноягодник белый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Спирея (различные виды)</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proofErr w:type="spellStart"/>
            <w:r w:rsidRPr="00E359D7">
              <w:rPr>
                <w:rFonts w:ascii="Times New Roman" w:hAnsi="Times New Roman" w:cs="Times New Roman"/>
                <w:color w:val="000000"/>
                <w:sz w:val="24"/>
                <w:szCs w:val="24"/>
              </w:rPr>
              <w:t>Форзичия</w:t>
            </w:r>
            <w:proofErr w:type="spellEnd"/>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Чубушник венечный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Лианы </w:t>
            </w:r>
          </w:p>
        </w:tc>
      </w:tr>
      <w:tr w:rsidR="00F44166" w:rsidRPr="00E359D7" w:rsidTr="00B24144">
        <w:trPr>
          <w:jc w:val="center"/>
        </w:trPr>
        <w:tc>
          <w:tcPr>
            <w:tcW w:w="338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rPr>
                <w:rFonts w:ascii="Times New Roman" w:hAnsi="Times New Roman" w:cs="Times New Roman"/>
                <w:color w:val="000000"/>
                <w:sz w:val="24"/>
                <w:szCs w:val="24"/>
              </w:rPr>
            </w:pPr>
            <w:r w:rsidRPr="00E359D7">
              <w:rPr>
                <w:rFonts w:ascii="Times New Roman" w:hAnsi="Times New Roman" w:cs="Times New Roman"/>
                <w:color w:val="000000"/>
                <w:sz w:val="24"/>
                <w:szCs w:val="24"/>
              </w:rPr>
              <w:lastRenderedPageBreak/>
              <w:t xml:space="preserve">Девичий виноград </w:t>
            </w:r>
          </w:p>
        </w:tc>
        <w:tc>
          <w:tcPr>
            <w:tcW w:w="1120"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367"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 </w:t>
            </w:r>
          </w:p>
        </w:tc>
        <w:tc>
          <w:tcPr>
            <w:tcW w:w="1276"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671"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c>
          <w:tcPr>
            <w:tcW w:w="1412" w:type="dxa"/>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center"/>
              <w:rPr>
                <w:rFonts w:ascii="Times New Roman" w:hAnsi="Times New Roman" w:cs="Times New Roman"/>
                <w:color w:val="000000"/>
                <w:sz w:val="24"/>
                <w:szCs w:val="24"/>
              </w:rPr>
            </w:pPr>
            <w:r w:rsidRPr="00E359D7">
              <w:rPr>
                <w:rFonts w:ascii="Times New Roman" w:hAnsi="Times New Roman" w:cs="Times New Roman"/>
                <w:color w:val="000000"/>
                <w:sz w:val="24"/>
                <w:szCs w:val="24"/>
              </w:rPr>
              <w:t>+</w:t>
            </w:r>
          </w:p>
        </w:tc>
      </w:tr>
      <w:tr w:rsidR="00F44166" w:rsidRPr="00E359D7" w:rsidTr="00B24144">
        <w:trPr>
          <w:jc w:val="center"/>
        </w:trPr>
        <w:tc>
          <w:tcPr>
            <w:tcW w:w="10233" w:type="dxa"/>
            <w:gridSpan w:val="6"/>
            <w:tcBorders>
              <w:top w:val="single" w:sz="2" w:space="0" w:color="auto"/>
              <w:left w:val="single" w:sz="2" w:space="0" w:color="auto"/>
              <w:bottom w:val="single" w:sz="2" w:space="0" w:color="auto"/>
              <w:right w:val="single" w:sz="2" w:space="0" w:color="auto"/>
            </w:tcBorders>
          </w:tcPr>
          <w:p w:rsidR="00F44166" w:rsidRPr="00E359D7" w:rsidRDefault="00F44166" w:rsidP="003476A5">
            <w:pPr>
              <w:jc w:val="both"/>
              <w:rPr>
                <w:rFonts w:ascii="Times New Roman" w:hAnsi="Times New Roman" w:cs="Times New Roman"/>
                <w:color w:val="000000"/>
                <w:sz w:val="24"/>
                <w:szCs w:val="24"/>
              </w:rPr>
            </w:pPr>
            <w:r w:rsidRPr="00E359D7">
              <w:rPr>
                <w:rFonts w:ascii="Times New Roman" w:hAnsi="Times New Roman" w:cs="Times New Roman"/>
                <w:color w:val="000000"/>
                <w:sz w:val="24"/>
                <w:szCs w:val="24"/>
              </w:rPr>
              <w:t xml:space="preserve">Примечания - сокращения в таблице: с </w:t>
            </w:r>
            <w:proofErr w:type="spellStart"/>
            <w:r w:rsidRPr="00E359D7">
              <w:rPr>
                <w:rFonts w:ascii="Times New Roman" w:hAnsi="Times New Roman" w:cs="Times New Roman"/>
                <w:color w:val="000000"/>
                <w:sz w:val="24"/>
                <w:szCs w:val="24"/>
              </w:rPr>
              <w:t>огр</w:t>
            </w:r>
            <w:proofErr w:type="spellEnd"/>
            <w:r w:rsidRPr="00E359D7">
              <w:rPr>
                <w:rFonts w:ascii="Times New Roman" w:hAnsi="Times New Roman" w:cs="Times New Roman"/>
                <w:color w:val="000000"/>
                <w:sz w:val="24"/>
                <w:szCs w:val="24"/>
              </w:rPr>
              <w:t xml:space="preserve">. - с ограничением; </w:t>
            </w:r>
            <w:proofErr w:type="spellStart"/>
            <w:r w:rsidRPr="00E359D7">
              <w:rPr>
                <w:rFonts w:ascii="Times New Roman" w:hAnsi="Times New Roman" w:cs="Times New Roman"/>
                <w:color w:val="000000"/>
                <w:sz w:val="24"/>
                <w:szCs w:val="24"/>
              </w:rPr>
              <w:t>скв</w:t>
            </w:r>
            <w:proofErr w:type="spellEnd"/>
            <w:r w:rsidRPr="00E359D7">
              <w:rPr>
                <w:rFonts w:ascii="Times New Roman" w:hAnsi="Times New Roman" w:cs="Times New Roman"/>
                <w:color w:val="000000"/>
                <w:sz w:val="24"/>
                <w:szCs w:val="24"/>
              </w:rPr>
              <w:t xml:space="preserve">. - сквер, ул. - улицы, </w:t>
            </w:r>
            <w:proofErr w:type="spellStart"/>
            <w:r w:rsidRPr="00E359D7">
              <w:rPr>
                <w:rFonts w:ascii="Times New Roman" w:hAnsi="Times New Roman" w:cs="Times New Roman"/>
                <w:color w:val="000000"/>
                <w:sz w:val="24"/>
                <w:szCs w:val="24"/>
              </w:rPr>
              <w:t>бульв</w:t>
            </w:r>
            <w:proofErr w:type="spellEnd"/>
            <w:r w:rsidRPr="00E359D7">
              <w:rPr>
                <w:rFonts w:ascii="Times New Roman" w:hAnsi="Times New Roman" w:cs="Times New Roman"/>
                <w:color w:val="000000"/>
                <w:sz w:val="24"/>
                <w:szCs w:val="24"/>
              </w:rPr>
              <w:t>. - бул</w:t>
            </w:r>
            <w:r w:rsidR="00943EA6">
              <w:rPr>
                <w:rFonts w:ascii="Times New Roman" w:hAnsi="Times New Roman" w:cs="Times New Roman"/>
                <w:color w:val="000000"/>
                <w:sz w:val="24"/>
                <w:szCs w:val="24"/>
              </w:rPr>
              <w:t>ьвар</w:t>
            </w:r>
          </w:p>
        </w:tc>
      </w:tr>
    </w:tbl>
    <w:p w:rsidR="00F44166" w:rsidRPr="00EB762E" w:rsidRDefault="00F44166" w:rsidP="003476A5">
      <w:pPr>
        <w:pStyle w:val="Heading"/>
        <w:jc w:val="center"/>
        <w:rPr>
          <w:rFonts w:ascii="Times New Roman" w:hAnsi="Times New Roman" w:cs="Times New Roman"/>
          <w:color w:val="000000"/>
          <w:sz w:val="28"/>
          <w:szCs w:val="28"/>
        </w:rPr>
      </w:pPr>
    </w:p>
    <w:p w:rsidR="00943EA6" w:rsidRDefault="00943EA6" w:rsidP="003476A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Таблица 8</w:t>
      </w:r>
      <w:r w:rsidR="00F44166" w:rsidRPr="00943EA6">
        <w:rPr>
          <w:rFonts w:ascii="Times New Roman" w:hAnsi="Times New Roman" w:cs="Times New Roman"/>
          <w:b w:val="0"/>
          <w:color w:val="000000"/>
          <w:sz w:val="28"/>
          <w:szCs w:val="28"/>
        </w:rPr>
        <w:t xml:space="preserve">. Виды растений, рекомендуемые для крышного </w:t>
      </w:r>
    </w:p>
    <w:p w:rsidR="00F44166" w:rsidRPr="00943EA6" w:rsidRDefault="00943EA6" w:rsidP="003476A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и вертикального озеленения</w:t>
      </w:r>
    </w:p>
    <w:tbl>
      <w:tblPr>
        <w:tblW w:w="10438" w:type="dxa"/>
        <w:jc w:val="center"/>
        <w:tblInd w:w="90" w:type="dxa"/>
        <w:tblLayout w:type="fixed"/>
        <w:tblCellMar>
          <w:left w:w="90" w:type="dxa"/>
          <w:right w:w="90" w:type="dxa"/>
        </w:tblCellMar>
        <w:tblLook w:val="0000"/>
      </w:tblPr>
      <w:tblGrid>
        <w:gridCol w:w="3573"/>
        <w:gridCol w:w="1778"/>
        <w:gridCol w:w="1588"/>
        <w:gridCol w:w="1699"/>
        <w:gridCol w:w="1800"/>
      </w:tblGrid>
      <w:tr w:rsidR="00943EA6" w:rsidRPr="00943EA6" w:rsidTr="00943EA6">
        <w:trPr>
          <w:jc w:val="center"/>
        </w:trPr>
        <w:tc>
          <w:tcPr>
            <w:tcW w:w="3573" w:type="dxa"/>
            <w:vMerge w:val="restart"/>
            <w:tcBorders>
              <w:top w:val="single" w:sz="2" w:space="0" w:color="auto"/>
              <w:left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Наименование растения</w:t>
            </w:r>
          </w:p>
        </w:tc>
        <w:tc>
          <w:tcPr>
            <w:tcW w:w="6865" w:type="dxa"/>
            <w:gridSpan w:val="4"/>
            <w:tcBorders>
              <w:top w:val="single" w:sz="2" w:space="0" w:color="auto"/>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Вид озеленения</w:t>
            </w:r>
          </w:p>
        </w:tc>
      </w:tr>
      <w:tr w:rsidR="00943EA6" w:rsidRPr="00943EA6" w:rsidTr="00943EA6">
        <w:trPr>
          <w:jc w:val="center"/>
        </w:trPr>
        <w:tc>
          <w:tcPr>
            <w:tcW w:w="3573" w:type="dxa"/>
            <w:vMerge/>
            <w:tcBorders>
              <w:left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p>
        </w:tc>
        <w:tc>
          <w:tcPr>
            <w:tcW w:w="3366" w:type="dxa"/>
            <w:gridSpan w:val="2"/>
            <w:tcBorders>
              <w:top w:val="single" w:sz="2" w:space="0" w:color="auto"/>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Крышное</w:t>
            </w:r>
          </w:p>
        </w:tc>
        <w:tc>
          <w:tcPr>
            <w:tcW w:w="3499" w:type="dxa"/>
            <w:gridSpan w:val="2"/>
            <w:tcBorders>
              <w:top w:val="single" w:sz="2" w:space="0" w:color="auto"/>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Вертикальное</w:t>
            </w:r>
          </w:p>
        </w:tc>
      </w:tr>
      <w:tr w:rsidR="00943EA6" w:rsidRPr="00943EA6" w:rsidTr="00943EA6">
        <w:trPr>
          <w:jc w:val="center"/>
        </w:trPr>
        <w:tc>
          <w:tcPr>
            <w:tcW w:w="3573" w:type="dxa"/>
            <w:vMerge/>
            <w:tcBorders>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p>
        </w:tc>
        <w:tc>
          <w:tcPr>
            <w:tcW w:w="1778" w:type="dxa"/>
            <w:tcBorders>
              <w:top w:val="single" w:sz="2" w:space="0" w:color="auto"/>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w:t>
            </w:r>
          </w:p>
        </w:tc>
        <w:tc>
          <w:tcPr>
            <w:tcW w:w="1588" w:type="dxa"/>
            <w:tcBorders>
              <w:top w:val="single" w:sz="2" w:space="0" w:color="auto"/>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Мобильное</w:t>
            </w:r>
          </w:p>
        </w:tc>
        <w:tc>
          <w:tcPr>
            <w:tcW w:w="1699" w:type="dxa"/>
            <w:tcBorders>
              <w:top w:val="single" w:sz="2" w:space="0" w:color="auto"/>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w:t>
            </w:r>
          </w:p>
        </w:tc>
        <w:tc>
          <w:tcPr>
            <w:tcW w:w="1800" w:type="dxa"/>
            <w:tcBorders>
              <w:top w:val="single" w:sz="2" w:space="0" w:color="auto"/>
              <w:left w:val="single" w:sz="2" w:space="0" w:color="auto"/>
              <w:bottom w:val="single" w:sz="2" w:space="0" w:color="auto"/>
              <w:right w:val="single" w:sz="2" w:space="0" w:color="auto"/>
            </w:tcBorders>
            <w:vAlign w:val="center"/>
          </w:tcPr>
          <w:p w:rsidR="00943EA6" w:rsidRPr="00943EA6" w:rsidRDefault="00943EA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Мобильное</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1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2 </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3 </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4 </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5 </w:t>
            </w:r>
          </w:p>
        </w:tc>
      </w:tr>
      <w:tr w:rsidR="00F44166" w:rsidRPr="00943EA6" w:rsidTr="00943EA6">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Травы </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Очиток белый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Очиток гибридный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Очиток едкий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Очиток </w:t>
            </w:r>
            <w:proofErr w:type="spellStart"/>
            <w:r w:rsidRPr="00943EA6">
              <w:rPr>
                <w:rFonts w:ascii="Times New Roman" w:hAnsi="Times New Roman" w:cs="Times New Roman"/>
                <w:color w:val="000000"/>
                <w:sz w:val="24"/>
                <w:szCs w:val="24"/>
              </w:rPr>
              <w:t>шестирябый</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Пырей </w:t>
            </w:r>
            <w:proofErr w:type="spellStart"/>
            <w:r w:rsidRPr="00943EA6">
              <w:rPr>
                <w:rFonts w:ascii="Times New Roman" w:hAnsi="Times New Roman" w:cs="Times New Roman"/>
                <w:color w:val="000000"/>
                <w:sz w:val="24"/>
                <w:szCs w:val="24"/>
              </w:rPr>
              <w:t>бескорневой</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Кусты**</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Айва японская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Акация желтая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Барбарис </w:t>
            </w:r>
            <w:proofErr w:type="spellStart"/>
            <w:r w:rsidRPr="00943EA6">
              <w:rPr>
                <w:rFonts w:ascii="Times New Roman" w:hAnsi="Times New Roman" w:cs="Times New Roman"/>
                <w:color w:val="000000"/>
                <w:sz w:val="24"/>
                <w:szCs w:val="24"/>
              </w:rPr>
              <w:t>Тунберга</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Дерен белый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Калина </w:t>
            </w:r>
            <w:proofErr w:type="spellStart"/>
            <w:r w:rsidRPr="00943EA6">
              <w:rPr>
                <w:rFonts w:ascii="Times New Roman" w:hAnsi="Times New Roman" w:cs="Times New Roman"/>
                <w:color w:val="000000"/>
                <w:sz w:val="24"/>
                <w:szCs w:val="24"/>
              </w:rPr>
              <w:t>Городовина</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Можжевельник казацкий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Рододендрон </w:t>
            </w:r>
            <w:proofErr w:type="spellStart"/>
            <w:r w:rsidRPr="00943EA6">
              <w:rPr>
                <w:rFonts w:ascii="Times New Roman" w:hAnsi="Times New Roman" w:cs="Times New Roman"/>
                <w:color w:val="000000"/>
                <w:sz w:val="24"/>
                <w:szCs w:val="24"/>
              </w:rPr>
              <w:t>даурский</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Сирень венгерская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Сирень обыкновенная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Спирея (</w:t>
            </w:r>
            <w:proofErr w:type="spellStart"/>
            <w:r w:rsidRPr="00943EA6">
              <w:rPr>
                <w:rFonts w:ascii="Times New Roman" w:hAnsi="Times New Roman" w:cs="Times New Roman"/>
                <w:color w:val="000000"/>
                <w:sz w:val="24"/>
                <w:szCs w:val="24"/>
              </w:rPr>
              <w:t>разл</w:t>
            </w:r>
            <w:proofErr w:type="spellEnd"/>
            <w:r w:rsidRPr="00943EA6">
              <w:rPr>
                <w:rFonts w:ascii="Times New Roman" w:hAnsi="Times New Roman" w:cs="Times New Roman"/>
                <w:color w:val="000000"/>
                <w:sz w:val="24"/>
                <w:szCs w:val="24"/>
              </w:rPr>
              <w:t>. виды)</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Лианы древесные </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Актинидия </w:t>
            </w:r>
            <w:proofErr w:type="spellStart"/>
            <w:r w:rsidRPr="00943EA6">
              <w:rPr>
                <w:rFonts w:ascii="Times New Roman" w:hAnsi="Times New Roman" w:cs="Times New Roman"/>
                <w:color w:val="000000"/>
                <w:sz w:val="24"/>
                <w:szCs w:val="24"/>
              </w:rPr>
              <w:t>Аргута</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Виноград амурский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Виноград пятил ист.</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proofErr w:type="spellStart"/>
            <w:r w:rsidRPr="00943EA6">
              <w:rPr>
                <w:rFonts w:ascii="Times New Roman" w:hAnsi="Times New Roman" w:cs="Times New Roman"/>
                <w:color w:val="000000"/>
                <w:sz w:val="24"/>
                <w:szCs w:val="24"/>
              </w:rPr>
              <w:t>Древогубецкруглол</w:t>
            </w:r>
            <w:proofErr w:type="spellEnd"/>
            <w:r w:rsidRPr="00943EA6">
              <w:rPr>
                <w:rFonts w:ascii="Times New Roman" w:hAnsi="Times New Roman" w:cs="Times New Roman"/>
                <w:color w:val="000000"/>
                <w:sz w:val="24"/>
                <w:szCs w:val="24"/>
              </w:rPr>
              <w:t>.</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Жасмин лекарствен.</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Жимолость вьющаяся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Жимолость Брауна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Жимолость каприфоль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Жимолость сизая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Жимолость Тельмана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Жимолость шорохов.</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Лимонник китайский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Роза многоцветковая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Лианы травянистые </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Горошек душистый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Ипомея трехцветная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Клематис, ломонос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Клематис </w:t>
            </w:r>
            <w:proofErr w:type="spellStart"/>
            <w:r w:rsidRPr="00943EA6">
              <w:rPr>
                <w:rFonts w:ascii="Times New Roman" w:hAnsi="Times New Roman" w:cs="Times New Roman"/>
                <w:color w:val="000000"/>
                <w:sz w:val="24"/>
                <w:szCs w:val="24"/>
              </w:rPr>
              <w:t>тангутский</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proofErr w:type="spellStart"/>
            <w:r w:rsidRPr="00943EA6">
              <w:rPr>
                <w:rFonts w:ascii="Times New Roman" w:hAnsi="Times New Roman" w:cs="Times New Roman"/>
                <w:color w:val="000000"/>
                <w:sz w:val="24"/>
                <w:szCs w:val="24"/>
              </w:rPr>
              <w:t>Княжник</w:t>
            </w:r>
            <w:proofErr w:type="spellEnd"/>
            <w:r w:rsidRPr="00943EA6">
              <w:rPr>
                <w:rFonts w:ascii="Times New Roman" w:hAnsi="Times New Roman" w:cs="Times New Roman"/>
                <w:color w:val="000000"/>
                <w:sz w:val="24"/>
                <w:szCs w:val="24"/>
              </w:rPr>
              <w:t xml:space="preserve"> сибирский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proofErr w:type="spellStart"/>
            <w:r w:rsidRPr="00943EA6">
              <w:rPr>
                <w:rFonts w:ascii="Times New Roman" w:hAnsi="Times New Roman" w:cs="Times New Roman"/>
                <w:color w:val="000000"/>
                <w:sz w:val="24"/>
                <w:szCs w:val="24"/>
              </w:rPr>
              <w:t>Луносемянникдаур</w:t>
            </w:r>
            <w:proofErr w:type="spellEnd"/>
            <w:r w:rsidRPr="00943EA6">
              <w:rPr>
                <w:rFonts w:ascii="Times New Roman" w:hAnsi="Times New Roman" w:cs="Times New Roman"/>
                <w:color w:val="000000"/>
                <w:sz w:val="24"/>
                <w:szCs w:val="24"/>
              </w:rPr>
              <w:t>.</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Настурция большая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Тыква мелкоплодная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Фасоль </w:t>
            </w:r>
            <w:proofErr w:type="spellStart"/>
            <w:r w:rsidRPr="00943EA6">
              <w:rPr>
                <w:rFonts w:ascii="Times New Roman" w:hAnsi="Times New Roman" w:cs="Times New Roman"/>
                <w:color w:val="000000"/>
                <w:sz w:val="24"/>
                <w:szCs w:val="24"/>
              </w:rPr>
              <w:t>огненно-крас</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Хмель обыкновенный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10438" w:type="dxa"/>
            <w:gridSpan w:val="5"/>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lastRenderedPageBreak/>
              <w:t>Деревья**</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Бархат амурский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Груша обыкновенная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Ель колючая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B24144" w:rsidRPr="00943EA6" w:rsidTr="00B24144">
        <w:trPr>
          <w:jc w:val="center"/>
        </w:trPr>
        <w:tc>
          <w:tcPr>
            <w:tcW w:w="3573" w:type="dxa"/>
            <w:tcBorders>
              <w:top w:val="single" w:sz="2" w:space="0" w:color="auto"/>
              <w:left w:val="single" w:sz="2" w:space="0" w:color="auto"/>
              <w:bottom w:val="single" w:sz="2" w:space="0" w:color="auto"/>
              <w:right w:val="single" w:sz="2" w:space="0" w:color="auto"/>
            </w:tcBorders>
            <w:vAlign w:val="center"/>
          </w:tcPr>
          <w:p w:rsidR="00B24144" w:rsidRPr="00943EA6"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78" w:type="dxa"/>
            <w:tcBorders>
              <w:top w:val="single" w:sz="2" w:space="0" w:color="auto"/>
              <w:left w:val="single" w:sz="2" w:space="0" w:color="auto"/>
              <w:bottom w:val="single" w:sz="2" w:space="0" w:color="auto"/>
              <w:right w:val="single" w:sz="2" w:space="0" w:color="auto"/>
            </w:tcBorders>
            <w:vAlign w:val="center"/>
          </w:tcPr>
          <w:p w:rsidR="00B24144" w:rsidRPr="00943EA6"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88" w:type="dxa"/>
            <w:tcBorders>
              <w:top w:val="single" w:sz="2" w:space="0" w:color="auto"/>
              <w:left w:val="single" w:sz="2" w:space="0" w:color="auto"/>
              <w:bottom w:val="single" w:sz="2" w:space="0" w:color="auto"/>
              <w:right w:val="single" w:sz="2" w:space="0" w:color="auto"/>
            </w:tcBorders>
            <w:vAlign w:val="center"/>
          </w:tcPr>
          <w:p w:rsidR="00B24144" w:rsidRPr="00943EA6"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99" w:type="dxa"/>
            <w:tcBorders>
              <w:top w:val="single" w:sz="2" w:space="0" w:color="auto"/>
              <w:left w:val="single" w:sz="2" w:space="0" w:color="auto"/>
              <w:bottom w:val="single" w:sz="2" w:space="0" w:color="auto"/>
              <w:right w:val="single" w:sz="2" w:space="0" w:color="auto"/>
            </w:tcBorders>
            <w:vAlign w:val="center"/>
          </w:tcPr>
          <w:p w:rsidR="00B24144" w:rsidRPr="00943EA6"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0" w:type="dxa"/>
            <w:tcBorders>
              <w:top w:val="single" w:sz="2" w:space="0" w:color="auto"/>
              <w:left w:val="single" w:sz="2" w:space="0" w:color="auto"/>
              <w:bottom w:val="single" w:sz="2" w:space="0" w:color="auto"/>
              <w:right w:val="single" w:sz="2" w:space="0" w:color="auto"/>
            </w:tcBorders>
            <w:vAlign w:val="center"/>
          </w:tcPr>
          <w:p w:rsidR="00B24144" w:rsidRPr="00943EA6" w:rsidRDefault="00B24144" w:rsidP="00B24144">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Лиственница </w:t>
            </w:r>
            <w:proofErr w:type="spellStart"/>
            <w:r w:rsidRPr="00943EA6">
              <w:rPr>
                <w:rFonts w:ascii="Times New Roman" w:hAnsi="Times New Roman" w:cs="Times New Roman"/>
                <w:color w:val="000000"/>
                <w:sz w:val="24"/>
                <w:szCs w:val="24"/>
              </w:rPr>
              <w:t>сибирс</w:t>
            </w:r>
            <w:proofErr w:type="spellEnd"/>
            <w:r w:rsidRPr="00943EA6">
              <w:rPr>
                <w:rFonts w:ascii="Times New Roman" w:hAnsi="Times New Roman" w:cs="Times New Roman"/>
                <w:color w:val="000000"/>
                <w:sz w:val="24"/>
                <w:szCs w:val="24"/>
              </w:rPr>
              <w:t>.</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Рябина обыкновенная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Черемуха </w:t>
            </w:r>
            <w:proofErr w:type="spellStart"/>
            <w:r w:rsidRPr="00943EA6">
              <w:rPr>
                <w:rFonts w:ascii="Times New Roman" w:hAnsi="Times New Roman" w:cs="Times New Roman"/>
                <w:color w:val="000000"/>
                <w:sz w:val="24"/>
                <w:szCs w:val="24"/>
              </w:rPr>
              <w:t>Маака</w:t>
            </w:r>
            <w:proofErr w:type="spellEnd"/>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Туя западная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r w:rsidR="00F44166" w:rsidRPr="00943EA6" w:rsidTr="00943EA6">
        <w:trPr>
          <w:jc w:val="center"/>
        </w:trPr>
        <w:tc>
          <w:tcPr>
            <w:tcW w:w="357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Яблоня сибирская </w:t>
            </w:r>
          </w:p>
        </w:tc>
        <w:tc>
          <w:tcPr>
            <w:tcW w:w="177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588"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69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c>
          <w:tcPr>
            <w:tcW w:w="1800"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w:t>
            </w:r>
          </w:p>
        </w:tc>
      </w:tr>
    </w:tbl>
    <w:p w:rsidR="00F44166" w:rsidRPr="00EB762E" w:rsidRDefault="00F44166" w:rsidP="003476A5">
      <w:pPr>
        <w:rPr>
          <w:rFonts w:ascii="Times New Roman" w:hAnsi="Times New Roman" w:cs="Times New Roman"/>
          <w:color w:val="000000"/>
          <w:sz w:val="28"/>
          <w:szCs w:val="28"/>
        </w:rPr>
      </w:pPr>
    </w:p>
    <w:p w:rsidR="00F44166" w:rsidRDefault="00F44166" w:rsidP="003476A5">
      <w:pPr>
        <w:pStyle w:val="Heading"/>
        <w:jc w:val="center"/>
        <w:rPr>
          <w:rFonts w:ascii="Times New Roman" w:hAnsi="Times New Roman" w:cs="Times New Roman"/>
          <w:b w:val="0"/>
          <w:color w:val="000000"/>
          <w:sz w:val="28"/>
          <w:szCs w:val="28"/>
        </w:rPr>
      </w:pPr>
      <w:r w:rsidRPr="00943EA6">
        <w:rPr>
          <w:rFonts w:ascii="Times New Roman" w:hAnsi="Times New Roman" w:cs="Times New Roman"/>
          <w:b w:val="0"/>
          <w:color w:val="000000"/>
          <w:sz w:val="28"/>
          <w:szCs w:val="28"/>
        </w:rPr>
        <w:t>Таблица 9. Параметры и требования для со</w:t>
      </w:r>
      <w:r w:rsidR="007620C1" w:rsidRPr="00943EA6">
        <w:rPr>
          <w:rFonts w:ascii="Times New Roman" w:hAnsi="Times New Roman" w:cs="Times New Roman"/>
          <w:b w:val="0"/>
          <w:color w:val="000000"/>
          <w:sz w:val="28"/>
          <w:szCs w:val="28"/>
        </w:rPr>
        <w:t xml:space="preserve">ртировки крупномерных деревьев </w:t>
      </w:r>
    </w:p>
    <w:tbl>
      <w:tblPr>
        <w:tblW w:w="10304" w:type="dxa"/>
        <w:jc w:val="center"/>
        <w:tblInd w:w="90" w:type="dxa"/>
        <w:tblLayout w:type="fixed"/>
        <w:tblCellMar>
          <w:left w:w="90" w:type="dxa"/>
          <w:right w:w="90" w:type="dxa"/>
        </w:tblCellMar>
        <w:tblLook w:val="0000"/>
      </w:tblPr>
      <w:tblGrid>
        <w:gridCol w:w="2243"/>
        <w:gridCol w:w="4069"/>
        <w:gridCol w:w="3992"/>
      </w:tblGrid>
      <w:tr w:rsidR="00F44166" w:rsidRPr="00943EA6" w:rsidTr="00E01BC7">
        <w:trPr>
          <w:trHeight w:val="382"/>
          <w:jc w:val="center"/>
        </w:trPr>
        <w:tc>
          <w:tcPr>
            <w:tcW w:w="2243" w:type="dxa"/>
            <w:tcBorders>
              <w:top w:val="single" w:sz="2" w:space="0" w:color="auto"/>
              <w:left w:val="single" w:sz="2" w:space="0" w:color="auto"/>
              <w:bottom w:val="single" w:sz="2" w:space="0" w:color="auto"/>
              <w:right w:val="single" w:sz="2" w:space="0" w:color="auto"/>
            </w:tcBorders>
            <w:vAlign w:val="center"/>
          </w:tcPr>
          <w:p w:rsidR="00F44166" w:rsidRPr="00943EA6" w:rsidRDefault="00F4416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Наименование</w:t>
            </w:r>
          </w:p>
        </w:tc>
        <w:tc>
          <w:tcPr>
            <w:tcW w:w="4069" w:type="dxa"/>
            <w:tcBorders>
              <w:top w:val="single" w:sz="2" w:space="0" w:color="auto"/>
              <w:left w:val="single" w:sz="2" w:space="0" w:color="auto"/>
              <w:bottom w:val="single" w:sz="2" w:space="0" w:color="auto"/>
              <w:right w:val="single" w:sz="2" w:space="0" w:color="auto"/>
            </w:tcBorders>
            <w:vAlign w:val="center"/>
          </w:tcPr>
          <w:p w:rsidR="00F44166" w:rsidRPr="00943EA6" w:rsidRDefault="00943EA6" w:rsidP="00943EA6">
            <w:pPr>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Требования</w:t>
            </w:r>
          </w:p>
        </w:tc>
        <w:tc>
          <w:tcPr>
            <w:tcW w:w="3992" w:type="dxa"/>
            <w:tcBorders>
              <w:top w:val="single" w:sz="2" w:space="0" w:color="auto"/>
              <w:left w:val="single" w:sz="2" w:space="0" w:color="auto"/>
              <w:bottom w:val="single" w:sz="2" w:space="0" w:color="auto"/>
              <w:right w:val="single" w:sz="2" w:space="0" w:color="auto"/>
            </w:tcBorders>
            <w:vAlign w:val="center"/>
          </w:tcPr>
          <w:p w:rsidR="00F44166" w:rsidRPr="00943EA6" w:rsidRDefault="00F44166" w:rsidP="00943EA6">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Сортировка</w:t>
            </w:r>
          </w:p>
        </w:tc>
      </w:tr>
      <w:tr w:rsidR="00F44166" w:rsidRPr="00943EA6" w:rsidTr="00E01BC7">
        <w:trPr>
          <w:jc w:val="center"/>
        </w:trPr>
        <w:tc>
          <w:tcPr>
            <w:tcW w:w="224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Крупномерные д</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ревья* (</w:t>
            </w:r>
            <w:proofErr w:type="spellStart"/>
            <w:r w:rsidRPr="00943EA6">
              <w:rPr>
                <w:rFonts w:ascii="Times New Roman" w:hAnsi="Times New Roman" w:cs="Times New Roman"/>
                <w:color w:val="000000"/>
                <w:sz w:val="24"/>
                <w:szCs w:val="24"/>
              </w:rPr>
              <w:t>Кр.д</w:t>
            </w:r>
            <w:proofErr w:type="spellEnd"/>
            <w:r w:rsidRPr="00943EA6">
              <w:rPr>
                <w:rFonts w:ascii="Times New Roman" w:hAnsi="Times New Roman" w:cs="Times New Roman"/>
                <w:color w:val="000000"/>
                <w:sz w:val="24"/>
                <w:szCs w:val="24"/>
              </w:rPr>
              <w:t>.), п</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ресаженные два</w:t>
            </w:r>
            <w:r w:rsidRPr="00943EA6">
              <w:rPr>
                <w:rFonts w:ascii="Times New Roman" w:hAnsi="Times New Roman" w:cs="Times New Roman"/>
                <w:color w:val="000000"/>
                <w:sz w:val="24"/>
                <w:szCs w:val="24"/>
              </w:rPr>
              <w:t>ж</w:t>
            </w:r>
            <w:r w:rsidRPr="00943EA6">
              <w:rPr>
                <w:rFonts w:ascii="Times New Roman" w:hAnsi="Times New Roman" w:cs="Times New Roman"/>
                <w:color w:val="000000"/>
                <w:sz w:val="24"/>
                <w:szCs w:val="24"/>
              </w:rPr>
              <w:t>ды (2хПер)</w:t>
            </w:r>
          </w:p>
        </w:tc>
        <w:tc>
          <w:tcPr>
            <w:tcW w:w="406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proofErr w:type="spellStart"/>
            <w:r w:rsidRPr="00943EA6">
              <w:rPr>
                <w:rFonts w:ascii="Times New Roman" w:hAnsi="Times New Roman" w:cs="Times New Roman"/>
                <w:color w:val="000000"/>
                <w:sz w:val="24"/>
                <w:szCs w:val="24"/>
              </w:rPr>
              <w:t>Кр.д</w:t>
            </w:r>
            <w:proofErr w:type="spellEnd"/>
            <w:r w:rsidRPr="00943EA6">
              <w:rPr>
                <w:rFonts w:ascii="Times New Roman" w:hAnsi="Times New Roman" w:cs="Times New Roman"/>
                <w:color w:val="000000"/>
                <w:sz w:val="24"/>
                <w:szCs w:val="24"/>
              </w:rPr>
              <w:t>. должны быть предварительно пересажены два раза или быть пр</w:t>
            </w:r>
            <w:r w:rsidRPr="00943EA6">
              <w:rPr>
                <w:rFonts w:ascii="Times New Roman" w:hAnsi="Times New Roman" w:cs="Times New Roman"/>
                <w:color w:val="000000"/>
                <w:sz w:val="24"/>
                <w:szCs w:val="24"/>
              </w:rPr>
              <w:t>и</w:t>
            </w:r>
            <w:r w:rsidRPr="00943EA6">
              <w:rPr>
                <w:rFonts w:ascii="Times New Roman" w:hAnsi="Times New Roman" w:cs="Times New Roman"/>
                <w:color w:val="000000"/>
                <w:sz w:val="24"/>
                <w:szCs w:val="24"/>
              </w:rPr>
              <w:t xml:space="preserve">ведены в равноценное состояние с помощью соответствующих </w:t>
            </w:r>
            <w:proofErr w:type="spellStart"/>
            <w:r w:rsidRPr="00943EA6">
              <w:rPr>
                <w:rFonts w:ascii="Times New Roman" w:hAnsi="Times New Roman" w:cs="Times New Roman"/>
                <w:color w:val="000000"/>
                <w:sz w:val="24"/>
                <w:szCs w:val="24"/>
              </w:rPr>
              <w:t>агр</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приемов</w:t>
            </w:r>
            <w:proofErr w:type="spellEnd"/>
            <w:r w:rsidRPr="00943EA6">
              <w:rPr>
                <w:rFonts w:ascii="Times New Roman" w:hAnsi="Times New Roman" w:cs="Times New Roman"/>
                <w:color w:val="000000"/>
                <w:sz w:val="24"/>
                <w:szCs w:val="24"/>
              </w:rPr>
              <w:t>. Независимо от мероприятий они обозначаются как "пересаженные два раза". Они должны соответств</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вать одному из сортов, иметь прямой ствол не менее 180 см в высоту и выраженный центральный побег внутри кроны (исключения: шароо</w:t>
            </w:r>
            <w:r w:rsidRPr="00943EA6">
              <w:rPr>
                <w:rFonts w:ascii="Times New Roman" w:hAnsi="Times New Roman" w:cs="Times New Roman"/>
                <w:color w:val="000000"/>
                <w:sz w:val="24"/>
                <w:szCs w:val="24"/>
              </w:rPr>
              <w:t>б</w:t>
            </w:r>
            <w:r w:rsidRPr="00943EA6">
              <w:rPr>
                <w:rFonts w:ascii="Times New Roman" w:hAnsi="Times New Roman" w:cs="Times New Roman"/>
                <w:color w:val="000000"/>
                <w:sz w:val="24"/>
                <w:szCs w:val="24"/>
              </w:rPr>
              <w:t xml:space="preserve">разная и плакучая формы). </w:t>
            </w:r>
            <w:proofErr w:type="spellStart"/>
            <w:r w:rsidRPr="00943EA6">
              <w:rPr>
                <w:rFonts w:ascii="Times New Roman" w:hAnsi="Times New Roman" w:cs="Times New Roman"/>
                <w:color w:val="000000"/>
                <w:sz w:val="24"/>
                <w:szCs w:val="24"/>
              </w:rPr>
              <w:t>Кр.д</w:t>
            </w:r>
            <w:proofErr w:type="spellEnd"/>
            <w:r w:rsidRPr="00943EA6">
              <w:rPr>
                <w:rFonts w:ascii="Times New Roman" w:hAnsi="Times New Roman" w:cs="Times New Roman"/>
                <w:color w:val="000000"/>
                <w:sz w:val="24"/>
                <w:szCs w:val="24"/>
              </w:rPr>
              <w:t>. должны выращиваться на одном месте не менее четырех вегетацио</w:t>
            </w:r>
            <w:r w:rsidRPr="00943EA6">
              <w:rPr>
                <w:rFonts w:ascii="Times New Roman" w:hAnsi="Times New Roman" w:cs="Times New Roman"/>
                <w:color w:val="000000"/>
                <w:sz w:val="24"/>
                <w:szCs w:val="24"/>
              </w:rPr>
              <w:t>н</w:t>
            </w:r>
            <w:r w:rsidRPr="00943EA6">
              <w:rPr>
                <w:rFonts w:ascii="Times New Roman" w:hAnsi="Times New Roman" w:cs="Times New Roman"/>
                <w:color w:val="000000"/>
                <w:sz w:val="24"/>
                <w:szCs w:val="24"/>
              </w:rPr>
              <w:t>ных периодов после последней пер</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 xml:space="preserve">садки </w:t>
            </w:r>
          </w:p>
        </w:tc>
        <w:tc>
          <w:tcPr>
            <w:tcW w:w="3992"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Сортировка осуществ</w:t>
            </w:r>
            <w:r w:rsidR="0005796B">
              <w:rPr>
                <w:rFonts w:ascii="Times New Roman" w:hAnsi="Times New Roman" w:cs="Times New Roman"/>
                <w:color w:val="000000"/>
                <w:sz w:val="24"/>
                <w:szCs w:val="24"/>
              </w:rPr>
              <w:t>ляется по о</w:t>
            </w:r>
            <w:r w:rsidR="0005796B">
              <w:rPr>
                <w:rFonts w:ascii="Times New Roman" w:hAnsi="Times New Roman" w:cs="Times New Roman"/>
                <w:color w:val="000000"/>
                <w:sz w:val="24"/>
                <w:szCs w:val="24"/>
              </w:rPr>
              <w:t>б</w:t>
            </w:r>
            <w:r w:rsidR="0005796B">
              <w:rPr>
                <w:rFonts w:ascii="Times New Roman" w:hAnsi="Times New Roman" w:cs="Times New Roman"/>
                <w:color w:val="000000"/>
                <w:sz w:val="24"/>
                <w:szCs w:val="24"/>
              </w:rPr>
              <w:t>хвату ствола (</w:t>
            </w:r>
            <w:proofErr w:type="gramStart"/>
            <w:r w:rsidR="0005796B">
              <w:rPr>
                <w:rFonts w:ascii="Times New Roman" w:hAnsi="Times New Roman" w:cs="Times New Roman"/>
                <w:color w:val="000000"/>
                <w:sz w:val="24"/>
                <w:szCs w:val="24"/>
              </w:rPr>
              <w:t>см</w:t>
            </w:r>
            <w:proofErr w:type="gramEnd"/>
            <w:r w:rsidR="0005796B">
              <w:rPr>
                <w:rFonts w:ascii="Times New Roman" w:hAnsi="Times New Roman" w:cs="Times New Roman"/>
                <w:color w:val="000000"/>
                <w:sz w:val="24"/>
                <w:szCs w:val="24"/>
              </w:rPr>
              <w:t>):</w:t>
            </w:r>
          </w:p>
          <w:p w:rsidR="00F44166" w:rsidRPr="00943EA6" w:rsidRDefault="00F44166" w:rsidP="003476A5">
            <w:pPr>
              <w:jc w:val="cente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8-10**, 10**-12 </w:t>
            </w:r>
          </w:p>
          <w:p w:rsidR="00F44166" w:rsidRPr="00943EA6" w:rsidRDefault="00F44166" w:rsidP="003476A5">
            <w:pPr>
              <w:rPr>
                <w:rFonts w:ascii="Times New Roman" w:hAnsi="Times New Roman" w:cs="Times New Roman"/>
                <w:color w:val="000000"/>
                <w:sz w:val="24"/>
                <w:szCs w:val="24"/>
              </w:rPr>
            </w:pPr>
          </w:p>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Количество растений при транспо</w:t>
            </w:r>
            <w:r w:rsidRPr="00943EA6">
              <w:rPr>
                <w:rFonts w:ascii="Times New Roman" w:hAnsi="Times New Roman" w:cs="Times New Roman"/>
                <w:color w:val="000000"/>
                <w:sz w:val="24"/>
                <w:szCs w:val="24"/>
              </w:rPr>
              <w:t>р</w:t>
            </w:r>
            <w:r w:rsidRPr="00943EA6">
              <w:rPr>
                <w:rFonts w:ascii="Times New Roman" w:hAnsi="Times New Roman" w:cs="Times New Roman"/>
                <w:color w:val="000000"/>
                <w:sz w:val="24"/>
                <w:szCs w:val="24"/>
              </w:rPr>
              <w:t xml:space="preserve">тировке в пучках: не более 5 </w:t>
            </w:r>
          </w:p>
        </w:tc>
      </w:tr>
      <w:tr w:rsidR="00F44166" w:rsidRPr="00943EA6" w:rsidTr="00E01BC7">
        <w:trPr>
          <w:jc w:val="center"/>
        </w:trPr>
        <w:tc>
          <w:tcPr>
            <w:tcW w:w="2243" w:type="dxa"/>
            <w:tcBorders>
              <w:top w:val="single" w:sz="2" w:space="0" w:color="auto"/>
              <w:left w:val="single" w:sz="2" w:space="0" w:color="auto"/>
              <w:bottom w:val="single" w:sz="2" w:space="0" w:color="auto"/>
              <w:right w:val="single" w:sz="2" w:space="0" w:color="auto"/>
            </w:tcBorders>
          </w:tcPr>
          <w:p w:rsidR="00F44166" w:rsidRPr="00943EA6" w:rsidRDefault="00F44166" w:rsidP="00943EA6">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Крупномерные д</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ревья, пересаже</w:t>
            </w:r>
            <w:r w:rsidRPr="00943EA6">
              <w:rPr>
                <w:rFonts w:ascii="Times New Roman" w:hAnsi="Times New Roman" w:cs="Times New Roman"/>
                <w:color w:val="000000"/>
                <w:sz w:val="24"/>
                <w:szCs w:val="24"/>
              </w:rPr>
              <w:t>н</w:t>
            </w:r>
            <w:r w:rsidRPr="00943EA6">
              <w:rPr>
                <w:rFonts w:ascii="Times New Roman" w:hAnsi="Times New Roman" w:cs="Times New Roman"/>
                <w:color w:val="000000"/>
                <w:sz w:val="24"/>
                <w:szCs w:val="24"/>
              </w:rPr>
              <w:t>ные трижды (3хПер), Крупн</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 xml:space="preserve">мерные деревья, пересаженные </w:t>
            </w:r>
            <w:r w:rsidR="00943EA6">
              <w:rPr>
                <w:rFonts w:ascii="Times New Roman" w:hAnsi="Times New Roman" w:cs="Times New Roman"/>
                <w:color w:val="000000"/>
                <w:sz w:val="24"/>
                <w:szCs w:val="24"/>
              </w:rPr>
              <w:t>4</w:t>
            </w:r>
            <w:r w:rsidRPr="00943EA6">
              <w:rPr>
                <w:rFonts w:ascii="Times New Roman" w:hAnsi="Times New Roman" w:cs="Times New Roman"/>
                <w:color w:val="000000"/>
                <w:sz w:val="24"/>
                <w:szCs w:val="24"/>
              </w:rPr>
              <w:t xml:space="preserve"> раза и более </w:t>
            </w:r>
          </w:p>
        </w:tc>
        <w:tc>
          <w:tcPr>
            <w:tcW w:w="406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proofErr w:type="spellStart"/>
            <w:r w:rsidRPr="00943EA6">
              <w:rPr>
                <w:rFonts w:ascii="Times New Roman" w:hAnsi="Times New Roman" w:cs="Times New Roman"/>
                <w:color w:val="000000"/>
                <w:sz w:val="24"/>
                <w:szCs w:val="24"/>
              </w:rPr>
              <w:t>Кр.д</w:t>
            </w:r>
            <w:proofErr w:type="spellEnd"/>
            <w:r w:rsidRPr="00943EA6">
              <w:rPr>
                <w:rFonts w:ascii="Times New Roman" w:hAnsi="Times New Roman" w:cs="Times New Roman"/>
                <w:color w:val="000000"/>
                <w:sz w:val="24"/>
                <w:szCs w:val="24"/>
              </w:rPr>
              <w:t>., пересаженные трижды должны выращиваться на одном месте не м</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w:t>
            </w:r>
            <w:r w:rsidRPr="00943EA6">
              <w:rPr>
                <w:rFonts w:ascii="Times New Roman" w:hAnsi="Times New Roman" w:cs="Times New Roman"/>
                <w:color w:val="000000"/>
                <w:sz w:val="24"/>
                <w:szCs w:val="24"/>
              </w:rPr>
              <w:t>з</w:t>
            </w:r>
            <w:r w:rsidRPr="00943EA6">
              <w:rPr>
                <w:rFonts w:ascii="Times New Roman" w:hAnsi="Times New Roman" w:cs="Times New Roman"/>
                <w:color w:val="000000"/>
                <w:sz w:val="24"/>
                <w:szCs w:val="24"/>
              </w:rPr>
              <w:t>ветвление или раздвоение (исключ</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ния: прививка в штамб, шарообразная и плакучая форма кроны). Крона должна регулярно подрезаться. П</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следняя стрижка должна быть пр</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ведена не позднее, чем в предп</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следний вегетационный период (и</w:t>
            </w:r>
            <w:r w:rsidRPr="00943EA6">
              <w:rPr>
                <w:rFonts w:ascii="Times New Roman" w:hAnsi="Times New Roman" w:cs="Times New Roman"/>
                <w:color w:val="000000"/>
                <w:sz w:val="24"/>
                <w:szCs w:val="24"/>
              </w:rPr>
              <w:t>с</w:t>
            </w:r>
            <w:r w:rsidRPr="00943EA6">
              <w:rPr>
                <w:rFonts w:ascii="Times New Roman" w:hAnsi="Times New Roman" w:cs="Times New Roman"/>
                <w:color w:val="000000"/>
                <w:sz w:val="24"/>
                <w:szCs w:val="24"/>
              </w:rPr>
              <w:t xml:space="preserve">ключением может быть, например, </w:t>
            </w:r>
            <w:r w:rsidRPr="00943EA6">
              <w:rPr>
                <w:rFonts w:ascii="Times New Roman" w:hAnsi="Times New Roman" w:cs="Times New Roman"/>
                <w:i/>
                <w:iCs/>
                <w:color w:val="000000"/>
                <w:sz w:val="24"/>
                <w:szCs w:val="24"/>
              </w:rPr>
              <w:t>Робиния псевдоакация</w:t>
            </w:r>
            <w:r w:rsidRPr="00943EA6">
              <w:rPr>
                <w:rFonts w:ascii="Times New Roman" w:hAnsi="Times New Roman" w:cs="Times New Roman"/>
                <w:color w:val="000000"/>
                <w:sz w:val="24"/>
                <w:szCs w:val="24"/>
              </w:rPr>
              <w:t>). Стрижка проводится по годичному приросту в установленные сроки. Поставляются с комом, упакованным в мешковину и металлическую сетку или в конте</w:t>
            </w:r>
            <w:r w:rsidRPr="00943EA6">
              <w:rPr>
                <w:rFonts w:ascii="Times New Roman" w:hAnsi="Times New Roman" w:cs="Times New Roman"/>
                <w:color w:val="000000"/>
                <w:sz w:val="24"/>
                <w:szCs w:val="24"/>
              </w:rPr>
              <w:t>й</w:t>
            </w:r>
            <w:r w:rsidRPr="00943EA6">
              <w:rPr>
                <w:rFonts w:ascii="Times New Roman" w:hAnsi="Times New Roman" w:cs="Times New Roman"/>
                <w:color w:val="000000"/>
                <w:sz w:val="24"/>
                <w:szCs w:val="24"/>
              </w:rPr>
              <w:t>нерах.</w:t>
            </w:r>
          </w:p>
        </w:tc>
        <w:tc>
          <w:tcPr>
            <w:tcW w:w="3992"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Сортировка осуществляется по о</w:t>
            </w:r>
            <w:r w:rsidRPr="00943EA6">
              <w:rPr>
                <w:rFonts w:ascii="Times New Roman" w:hAnsi="Times New Roman" w:cs="Times New Roman"/>
                <w:color w:val="000000"/>
                <w:sz w:val="24"/>
                <w:szCs w:val="24"/>
              </w:rPr>
              <w:t>б</w:t>
            </w:r>
            <w:r w:rsidRPr="00943EA6">
              <w:rPr>
                <w:rFonts w:ascii="Times New Roman" w:hAnsi="Times New Roman" w:cs="Times New Roman"/>
                <w:color w:val="000000"/>
                <w:sz w:val="24"/>
                <w:szCs w:val="24"/>
              </w:rPr>
              <w:t>хвату ствола (</w:t>
            </w:r>
            <w:proofErr w:type="gramStart"/>
            <w:r w:rsidR="0005796B">
              <w:rPr>
                <w:rFonts w:ascii="Times New Roman" w:hAnsi="Times New Roman" w:cs="Times New Roman"/>
                <w:color w:val="000000"/>
                <w:sz w:val="24"/>
                <w:szCs w:val="24"/>
              </w:rPr>
              <w:t>см</w:t>
            </w:r>
            <w:proofErr w:type="gramEnd"/>
            <w:r w:rsidR="0005796B">
              <w:rPr>
                <w:rFonts w:ascii="Times New Roman" w:hAnsi="Times New Roman" w:cs="Times New Roman"/>
                <w:color w:val="000000"/>
                <w:sz w:val="24"/>
                <w:szCs w:val="24"/>
              </w:rPr>
              <w:t>):</w:t>
            </w:r>
          </w:p>
          <w:p w:rsidR="00F44166" w:rsidRPr="00943EA6" w:rsidRDefault="00F44166" w:rsidP="0005796B">
            <w:pPr>
              <w:rPr>
                <w:rFonts w:ascii="Times New Roman" w:hAnsi="Times New Roman" w:cs="Times New Roman"/>
                <w:color w:val="000000"/>
                <w:sz w:val="24"/>
                <w:szCs w:val="24"/>
              </w:rPr>
            </w:pPr>
            <w:r w:rsidRPr="00943EA6">
              <w:rPr>
                <w:rFonts w:ascii="Times New Roman" w:hAnsi="Times New Roman" w:cs="Times New Roman"/>
                <w:color w:val="000000"/>
                <w:sz w:val="24"/>
                <w:szCs w:val="24"/>
              </w:rPr>
              <w:t>10-12, 12-14, 14-16, 16-18, 18-20, 20-25 и далее с интервалом 5 см, при обхвате бо</w:t>
            </w:r>
            <w:r w:rsidR="0005796B">
              <w:rPr>
                <w:rFonts w:ascii="Times New Roman" w:hAnsi="Times New Roman" w:cs="Times New Roman"/>
                <w:color w:val="000000"/>
                <w:sz w:val="24"/>
                <w:szCs w:val="24"/>
              </w:rPr>
              <w:t>лее 50 см - с интервалом 10 см.</w:t>
            </w:r>
          </w:p>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В зависимости от вида, сорта и ра</w:t>
            </w:r>
            <w:r w:rsidRPr="00943EA6">
              <w:rPr>
                <w:rFonts w:ascii="Times New Roman" w:hAnsi="Times New Roman" w:cs="Times New Roman"/>
                <w:color w:val="000000"/>
                <w:sz w:val="24"/>
                <w:szCs w:val="24"/>
              </w:rPr>
              <w:t>з</w:t>
            </w:r>
            <w:r w:rsidRPr="00943EA6">
              <w:rPr>
                <w:rFonts w:ascii="Times New Roman" w:hAnsi="Times New Roman" w:cs="Times New Roman"/>
                <w:color w:val="000000"/>
                <w:sz w:val="24"/>
                <w:szCs w:val="24"/>
              </w:rPr>
              <w:t>меров могут быть указаны дополн</w:t>
            </w:r>
            <w:r w:rsidRPr="00943EA6">
              <w:rPr>
                <w:rFonts w:ascii="Times New Roman" w:hAnsi="Times New Roman" w:cs="Times New Roman"/>
                <w:color w:val="000000"/>
                <w:sz w:val="24"/>
                <w:szCs w:val="24"/>
              </w:rPr>
              <w:t>и</w:t>
            </w:r>
            <w:r w:rsidRPr="00943EA6">
              <w:rPr>
                <w:rFonts w:ascii="Times New Roman" w:hAnsi="Times New Roman" w:cs="Times New Roman"/>
                <w:color w:val="000000"/>
                <w:sz w:val="24"/>
                <w:szCs w:val="24"/>
              </w:rPr>
              <w:t>тельные данные по общей высоте и ширине кроны.</w:t>
            </w:r>
          </w:p>
          <w:p w:rsidR="00F44166" w:rsidRPr="00943EA6" w:rsidRDefault="00F44166" w:rsidP="003476A5">
            <w:pPr>
              <w:rPr>
                <w:rFonts w:ascii="Times New Roman" w:hAnsi="Times New Roman" w:cs="Times New Roman"/>
                <w:color w:val="000000"/>
                <w:sz w:val="24"/>
                <w:szCs w:val="24"/>
              </w:rPr>
            </w:pPr>
          </w:p>
          <w:p w:rsidR="00F44166" w:rsidRPr="00943EA6" w:rsidRDefault="0005796B" w:rsidP="003476A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кроны в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w:t>
            </w:r>
          </w:p>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60-100, 100-150, 150-200, 200-300, 300-400, 400-600</w:t>
            </w:r>
          </w:p>
          <w:p w:rsidR="00F44166" w:rsidRPr="00943EA6" w:rsidRDefault="00F44166" w:rsidP="003476A5">
            <w:pPr>
              <w:rPr>
                <w:rFonts w:ascii="Times New Roman" w:hAnsi="Times New Roman" w:cs="Times New Roman"/>
                <w:color w:val="000000"/>
                <w:sz w:val="24"/>
                <w:szCs w:val="24"/>
              </w:rPr>
            </w:pPr>
          </w:p>
          <w:p w:rsidR="00F44166" w:rsidRPr="00943EA6" w:rsidRDefault="0005796B" w:rsidP="003476A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высота в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w:t>
            </w:r>
          </w:p>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выше 300 см с интервалом 100 см </w:t>
            </w:r>
          </w:p>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выше 500 см с интервалом 200 см</w:t>
            </w:r>
          </w:p>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выше 900 см с интервалом 300 см</w:t>
            </w:r>
          </w:p>
          <w:p w:rsidR="00F44166" w:rsidRPr="00943EA6" w:rsidRDefault="00F44166" w:rsidP="003476A5">
            <w:pPr>
              <w:rPr>
                <w:rFonts w:ascii="Times New Roman" w:hAnsi="Times New Roman" w:cs="Times New Roman"/>
                <w:color w:val="000000"/>
                <w:sz w:val="24"/>
                <w:szCs w:val="24"/>
              </w:rPr>
            </w:pPr>
          </w:p>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Количество пересадок дается у ра</w:t>
            </w:r>
            <w:r w:rsidRPr="00943EA6">
              <w:rPr>
                <w:rFonts w:ascii="Times New Roman" w:hAnsi="Times New Roman" w:cs="Times New Roman"/>
                <w:color w:val="000000"/>
                <w:sz w:val="24"/>
                <w:szCs w:val="24"/>
              </w:rPr>
              <w:t>с</w:t>
            </w:r>
            <w:r w:rsidRPr="00943EA6">
              <w:rPr>
                <w:rFonts w:ascii="Times New Roman" w:hAnsi="Times New Roman" w:cs="Times New Roman"/>
                <w:color w:val="000000"/>
                <w:sz w:val="24"/>
                <w:szCs w:val="24"/>
              </w:rPr>
              <w:t>тений с комом в металлической сетке (4хПер, 5хПер и т.д.)</w:t>
            </w:r>
          </w:p>
        </w:tc>
      </w:tr>
      <w:tr w:rsidR="00F44166" w:rsidRPr="00943EA6" w:rsidTr="00E01BC7">
        <w:trPr>
          <w:jc w:val="center"/>
        </w:trPr>
        <w:tc>
          <w:tcPr>
            <w:tcW w:w="224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lastRenderedPageBreak/>
              <w:t>Аллейные деревья (</w:t>
            </w:r>
            <w:proofErr w:type="spellStart"/>
            <w:r w:rsidRPr="00943EA6">
              <w:rPr>
                <w:rFonts w:ascii="Times New Roman" w:hAnsi="Times New Roman" w:cs="Times New Roman"/>
                <w:color w:val="000000"/>
                <w:sz w:val="24"/>
                <w:szCs w:val="24"/>
              </w:rPr>
              <w:t>Кр.д</w:t>
            </w:r>
            <w:proofErr w:type="spellEnd"/>
            <w:r w:rsidRPr="00943EA6">
              <w:rPr>
                <w:rFonts w:ascii="Times New Roman" w:hAnsi="Times New Roman" w:cs="Times New Roman"/>
                <w:color w:val="000000"/>
                <w:sz w:val="24"/>
                <w:szCs w:val="24"/>
              </w:rPr>
              <w:t>. для озелен</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ния улиц)</w:t>
            </w:r>
          </w:p>
        </w:tc>
        <w:tc>
          <w:tcPr>
            <w:tcW w:w="406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Аллейные деревья - это высок</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ствольные деревья, у которых обр</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заются ветви, выступающие за пр</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делы кроны. У них должен быть прямой ствол, а удаление сучьев проведено до начала последнего в</w:t>
            </w:r>
            <w:r w:rsidRPr="00943EA6">
              <w:rPr>
                <w:rFonts w:ascii="Times New Roman" w:hAnsi="Times New Roman" w:cs="Times New Roman"/>
                <w:color w:val="000000"/>
                <w:sz w:val="24"/>
                <w:szCs w:val="24"/>
              </w:rPr>
              <w:t>е</w:t>
            </w:r>
            <w:r w:rsidRPr="00943EA6">
              <w:rPr>
                <w:rFonts w:ascii="Times New Roman" w:hAnsi="Times New Roman" w:cs="Times New Roman"/>
                <w:color w:val="000000"/>
                <w:sz w:val="24"/>
                <w:szCs w:val="24"/>
              </w:rPr>
              <w:t>гетационного периода. Высота ств</w:t>
            </w:r>
            <w:r w:rsidRPr="00943EA6">
              <w:rPr>
                <w:rFonts w:ascii="Times New Roman" w:hAnsi="Times New Roman" w:cs="Times New Roman"/>
                <w:color w:val="000000"/>
                <w:sz w:val="24"/>
                <w:szCs w:val="24"/>
              </w:rPr>
              <w:t>о</w:t>
            </w:r>
            <w:r w:rsidRPr="00943EA6">
              <w:rPr>
                <w:rFonts w:ascii="Times New Roman" w:hAnsi="Times New Roman" w:cs="Times New Roman"/>
                <w:color w:val="000000"/>
                <w:sz w:val="24"/>
                <w:szCs w:val="24"/>
              </w:rPr>
              <w:t xml:space="preserve">ла: при обхвате до 25 см не менее 220 см при обхвате более 25 см не менее 250 см </w:t>
            </w:r>
          </w:p>
        </w:tc>
        <w:tc>
          <w:tcPr>
            <w:tcW w:w="3992"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Сортировка осуществляется как для </w:t>
            </w:r>
            <w:proofErr w:type="spellStart"/>
            <w:r w:rsidRPr="00943EA6">
              <w:rPr>
                <w:rFonts w:ascii="Times New Roman" w:hAnsi="Times New Roman" w:cs="Times New Roman"/>
                <w:color w:val="000000"/>
                <w:sz w:val="24"/>
                <w:szCs w:val="24"/>
              </w:rPr>
              <w:t>Кр</w:t>
            </w:r>
            <w:proofErr w:type="gramStart"/>
            <w:r w:rsidRPr="00943EA6">
              <w:rPr>
                <w:rFonts w:ascii="Times New Roman" w:hAnsi="Times New Roman" w:cs="Times New Roman"/>
                <w:color w:val="000000"/>
                <w:sz w:val="24"/>
                <w:szCs w:val="24"/>
              </w:rPr>
              <w:t>.д</w:t>
            </w:r>
            <w:proofErr w:type="spellEnd"/>
            <w:proofErr w:type="gramEnd"/>
            <w:r w:rsidRPr="00943EA6">
              <w:rPr>
                <w:rFonts w:ascii="Times New Roman" w:hAnsi="Times New Roman" w:cs="Times New Roman"/>
                <w:color w:val="000000"/>
                <w:sz w:val="24"/>
                <w:szCs w:val="24"/>
              </w:rPr>
              <w:t xml:space="preserve"> (3хПер.)</w:t>
            </w:r>
          </w:p>
        </w:tc>
      </w:tr>
      <w:tr w:rsidR="00F44166" w:rsidRPr="00943EA6" w:rsidTr="00E01BC7">
        <w:trPr>
          <w:jc w:val="center"/>
        </w:trPr>
        <w:tc>
          <w:tcPr>
            <w:tcW w:w="2243"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proofErr w:type="spellStart"/>
            <w:r w:rsidRPr="00943EA6">
              <w:rPr>
                <w:rFonts w:ascii="Times New Roman" w:hAnsi="Times New Roman" w:cs="Times New Roman"/>
                <w:color w:val="000000"/>
                <w:sz w:val="24"/>
                <w:szCs w:val="24"/>
              </w:rPr>
              <w:t>Кр.д</w:t>
            </w:r>
            <w:proofErr w:type="spellEnd"/>
            <w:r w:rsidRPr="00943EA6">
              <w:rPr>
                <w:rFonts w:ascii="Times New Roman" w:hAnsi="Times New Roman" w:cs="Times New Roman"/>
                <w:color w:val="000000"/>
                <w:sz w:val="24"/>
                <w:szCs w:val="24"/>
              </w:rPr>
              <w:t>. с шарообра</w:t>
            </w:r>
            <w:r w:rsidRPr="00943EA6">
              <w:rPr>
                <w:rFonts w:ascii="Times New Roman" w:hAnsi="Times New Roman" w:cs="Times New Roman"/>
                <w:color w:val="000000"/>
                <w:sz w:val="24"/>
                <w:szCs w:val="24"/>
              </w:rPr>
              <w:t>з</w:t>
            </w:r>
            <w:r w:rsidRPr="00943EA6">
              <w:rPr>
                <w:rFonts w:ascii="Times New Roman" w:hAnsi="Times New Roman" w:cs="Times New Roman"/>
                <w:color w:val="000000"/>
                <w:sz w:val="24"/>
                <w:szCs w:val="24"/>
              </w:rPr>
              <w:t xml:space="preserve">ной и плакучей формой кроны </w:t>
            </w:r>
          </w:p>
        </w:tc>
        <w:tc>
          <w:tcPr>
            <w:tcW w:w="4069"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Так как у них нет прямых приростов ствола в крону, они выращиваются с различной длиной штамба </w:t>
            </w:r>
          </w:p>
        </w:tc>
        <w:tc>
          <w:tcPr>
            <w:tcW w:w="3992" w:type="dxa"/>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xml:space="preserve">Сортировка осуществляется как </w:t>
            </w:r>
            <w:proofErr w:type="spellStart"/>
            <w:r w:rsidRPr="00943EA6">
              <w:rPr>
                <w:rFonts w:ascii="Times New Roman" w:hAnsi="Times New Roman" w:cs="Times New Roman"/>
                <w:color w:val="000000"/>
                <w:sz w:val="24"/>
                <w:szCs w:val="24"/>
              </w:rPr>
              <w:t>дляКр.д</w:t>
            </w:r>
            <w:proofErr w:type="spellEnd"/>
            <w:r w:rsidRPr="00943EA6">
              <w:rPr>
                <w:rFonts w:ascii="Times New Roman" w:hAnsi="Times New Roman" w:cs="Times New Roman"/>
                <w:color w:val="000000"/>
                <w:sz w:val="24"/>
                <w:szCs w:val="24"/>
              </w:rPr>
              <w:t>. (3хПер)</w:t>
            </w:r>
          </w:p>
        </w:tc>
      </w:tr>
      <w:tr w:rsidR="00F44166" w:rsidRPr="00943EA6" w:rsidTr="00E01BC7">
        <w:trPr>
          <w:jc w:val="center"/>
        </w:trPr>
        <w:tc>
          <w:tcPr>
            <w:tcW w:w="10304" w:type="dxa"/>
            <w:gridSpan w:val="3"/>
            <w:tcBorders>
              <w:top w:val="single" w:sz="2" w:space="0" w:color="auto"/>
              <w:left w:val="single" w:sz="2" w:space="0" w:color="auto"/>
              <w:bottom w:val="single" w:sz="2" w:space="0" w:color="auto"/>
              <w:right w:val="single" w:sz="2" w:space="0" w:color="auto"/>
            </w:tcBorders>
          </w:tcPr>
          <w:p w:rsidR="00F44166" w:rsidRPr="00943EA6" w:rsidRDefault="00F44166" w:rsidP="003476A5">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Крупномерные деревья (</w:t>
            </w:r>
            <w:proofErr w:type="spellStart"/>
            <w:r w:rsidRPr="00943EA6">
              <w:rPr>
                <w:rFonts w:ascii="Times New Roman" w:hAnsi="Times New Roman" w:cs="Times New Roman"/>
                <w:color w:val="000000"/>
                <w:sz w:val="24"/>
                <w:szCs w:val="24"/>
              </w:rPr>
              <w:t>Кр.д</w:t>
            </w:r>
            <w:proofErr w:type="spellEnd"/>
            <w:r w:rsidRPr="00943EA6">
              <w:rPr>
                <w:rFonts w:ascii="Times New Roman" w:hAnsi="Times New Roman" w:cs="Times New Roman"/>
                <w:color w:val="000000"/>
                <w:sz w:val="24"/>
                <w:szCs w:val="24"/>
              </w:rPr>
              <w:t>.) - это древесные растения с четкой границей между стволом и кроной.</w:t>
            </w:r>
          </w:p>
          <w:p w:rsidR="00F44166" w:rsidRPr="00943EA6" w:rsidRDefault="00F44166" w:rsidP="00943EA6">
            <w:pPr>
              <w:rPr>
                <w:rFonts w:ascii="Times New Roman" w:hAnsi="Times New Roman" w:cs="Times New Roman"/>
                <w:color w:val="000000"/>
                <w:sz w:val="24"/>
                <w:szCs w:val="24"/>
              </w:rPr>
            </w:pPr>
            <w:r w:rsidRPr="00943EA6">
              <w:rPr>
                <w:rFonts w:ascii="Times New Roman" w:hAnsi="Times New Roman" w:cs="Times New Roman"/>
                <w:color w:val="000000"/>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44166" w:rsidRPr="00EB762E" w:rsidRDefault="00F44166" w:rsidP="003476A5">
      <w:pPr>
        <w:jc w:val="both"/>
        <w:rPr>
          <w:rFonts w:ascii="Times New Roman" w:hAnsi="Times New Roman" w:cs="Times New Roman"/>
          <w:color w:val="000000"/>
          <w:sz w:val="28"/>
          <w:szCs w:val="28"/>
        </w:rPr>
      </w:pPr>
    </w:p>
    <w:p w:rsidR="00F44166" w:rsidRDefault="00F44166" w:rsidP="003476A5">
      <w:pPr>
        <w:pStyle w:val="Heading"/>
        <w:jc w:val="center"/>
        <w:rPr>
          <w:rFonts w:ascii="Times New Roman" w:hAnsi="Times New Roman" w:cs="Times New Roman"/>
          <w:b w:val="0"/>
          <w:color w:val="000000"/>
          <w:sz w:val="28"/>
          <w:szCs w:val="28"/>
        </w:rPr>
      </w:pPr>
      <w:r w:rsidRPr="00507322">
        <w:rPr>
          <w:rFonts w:ascii="Times New Roman" w:hAnsi="Times New Roman" w:cs="Times New Roman"/>
          <w:b w:val="0"/>
          <w:color w:val="000000"/>
          <w:sz w:val="28"/>
          <w:szCs w:val="28"/>
        </w:rPr>
        <w:t>Таблица 1</w:t>
      </w:r>
      <w:r w:rsidR="00507322" w:rsidRPr="00507322">
        <w:rPr>
          <w:rFonts w:ascii="Times New Roman" w:hAnsi="Times New Roman" w:cs="Times New Roman"/>
          <w:b w:val="0"/>
          <w:color w:val="000000"/>
          <w:sz w:val="28"/>
          <w:szCs w:val="28"/>
        </w:rPr>
        <w:t>0</w:t>
      </w:r>
      <w:r w:rsidRPr="00507322">
        <w:rPr>
          <w:rFonts w:ascii="Times New Roman" w:hAnsi="Times New Roman" w:cs="Times New Roman"/>
          <w:b w:val="0"/>
          <w:color w:val="000000"/>
          <w:sz w:val="28"/>
          <w:szCs w:val="28"/>
        </w:rPr>
        <w:t>. Зависимость ук</w:t>
      </w:r>
      <w:r w:rsidR="000449AA" w:rsidRPr="00507322">
        <w:rPr>
          <w:rFonts w:ascii="Times New Roman" w:hAnsi="Times New Roman" w:cs="Times New Roman"/>
          <w:b w:val="0"/>
          <w:color w:val="000000"/>
          <w:sz w:val="28"/>
          <w:szCs w:val="28"/>
        </w:rPr>
        <w:t xml:space="preserve">лона пандуса от высоты подъема </w:t>
      </w:r>
    </w:p>
    <w:tbl>
      <w:tblPr>
        <w:tblW w:w="0" w:type="auto"/>
        <w:jc w:val="center"/>
        <w:tblInd w:w="90" w:type="dxa"/>
        <w:tblLayout w:type="fixed"/>
        <w:tblCellMar>
          <w:left w:w="90" w:type="dxa"/>
          <w:right w:w="90" w:type="dxa"/>
        </w:tblCellMar>
        <w:tblLook w:val="0000"/>
      </w:tblPr>
      <w:tblGrid>
        <w:gridCol w:w="4290"/>
        <w:gridCol w:w="4215"/>
      </w:tblGrid>
      <w:tr w:rsidR="00F44166" w:rsidRPr="0083548F" w:rsidTr="0083548F">
        <w:trPr>
          <w:trHeight w:val="454"/>
          <w:jc w:val="center"/>
        </w:trPr>
        <w:tc>
          <w:tcPr>
            <w:tcW w:w="4290" w:type="dxa"/>
            <w:tcBorders>
              <w:top w:val="single" w:sz="2" w:space="0" w:color="auto"/>
              <w:left w:val="single" w:sz="2" w:space="0" w:color="auto"/>
              <w:bottom w:val="single" w:sz="2" w:space="0" w:color="auto"/>
              <w:right w:val="single" w:sz="2" w:space="0" w:color="auto"/>
            </w:tcBorders>
            <w:vAlign w:val="center"/>
          </w:tcPr>
          <w:p w:rsidR="00F44166" w:rsidRPr="0083548F" w:rsidRDefault="00F44166" w:rsidP="0083548F">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Уклон пандуса (соотношение)</w:t>
            </w:r>
          </w:p>
        </w:tc>
        <w:tc>
          <w:tcPr>
            <w:tcW w:w="4215" w:type="dxa"/>
            <w:tcBorders>
              <w:top w:val="single" w:sz="2" w:space="0" w:color="auto"/>
              <w:left w:val="single" w:sz="2" w:space="0" w:color="auto"/>
              <w:bottom w:val="single" w:sz="2" w:space="0" w:color="auto"/>
              <w:right w:val="single" w:sz="2" w:space="0" w:color="auto"/>
            </w:tcBorders>
            <w:vAlign w:val="center"/>
          </w:tcPr>
          <w:p w:rsidR="00F44166" w:rsidRPr="0083548F" w:rsidRDefault="00F44166" w:rsidP="0083548F">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Высота подъема</w:t>
            </w:r>
            <w:r w:rsidR="0083548F" w:rsidRPr="0083548F">
              <w:rPr>
                <w:rFonts w:ascii="Times New Roman" w:hAnsi="Times New Roman" w:cs="Times New Roman"/>
                <w:color w:val="000000"/>
                <w:sz w:val="24"/>
                <w:szCs w:val="24"/>
              </w:rPr>
              <w:t xml:space="preserve">, </w:t>
            </w:r>
            <w:proofErr w:type="gramStart"/>
            <w:r w:rsidR="0083548F" w:rsidRPr="0083548F">
              <w:rPr>
                <w:rFonts w:ascii="Times New Roman" w:hAnsi="Times New Roman" w:cs="Times New Roman"/>
                <w:color w:val="000000"/>
                <w:sz w:val="24"/>
                <w:szCs w:val="24"/>
              </w:rPr>
              <w:t>мм</w:t>
            </w:r>
            <w:proofErr w:type="gramEnd"/>
          </w:p>
        </w:tc>
      </w:tr>
      <w:tr w:rsidR="00F44166" w:rsidRPr="0083548F" w:rsidTr="009D6560">
        <w:trPr>
          <w:jc w:val="center"/>
        </w:trPr>
        <w:tc>
          <w:tcPr>
            <w:tcW w:w="4290"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От 1:8 до 1:10 </w:t>
            </w:r>
          </w:p>
        </w:tc>
        <w:tc>
          <w:tcPr>
            <w:tcW w:w="4215"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75 </w:t>
            </w:r>
          </w:p>
        </w:tc>
      </w:tr>
      <w:tr w:rsidR="00F44166" w:rsidRPr="0083548F" w:rsidTr="009D6560">
        <w:trPr>
          <w:jc w:val="center"/>
        </w:trPr>
        <w:tc>
          <w:tcPr>
            <w:tcW w:w="4290"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От 1:10,1 до 1:12 </w:t>
            </w:r>
          </w:p>
        </w:tc>
        <w:tc>
          <w:tcPr>
            <w:tcW w:w="4215"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150 </w:t>
            </w:r>
          </w:p>
        </w:tc>
      </w:tr>
      <w:tr w:rsidR="00F44166" w:rsidRPr="0083548F" w:rsidTr="009D6560">
        <w:trPr>
          <w:jc w:val="center"/>
        </w:trPr>
        <w:tc>
          <w:tcPr>
            <w:tcW w:w="4290"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От 1:12,1 до 1:15 </w:t>
            </w:r>
          </w:p>
        </w:tc>
        <w:tc>
          <w:tcPr>
            <w:tcW w:w="4215"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600 </w:t>
            </w:r>
          </w:p>
        </w:tc>
      </w:tr>
      <w:tr w:rsidR="00F44166" w:rsidRPr="0083548F" w:rsidTr="009D6560">
        <w:trPr>
          <w:jc w:val="center"/>
        </w:trPr>
        <w:tc>
          <w:tcPr>
            <w:tcW w:w="4290"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От 1:15,1 до 1:20 </w:t>
            </w:r>
          </w:p>
        </w:tc>
        <w:tc>
          <w:tcPr>
            <w:tcW w:w="4215" w:type="dxa"/>
            <w:tcBorders>
              <w:top w:val="single" w:sz="2" w:space="0" w:color="auto"/>
              <w:left w:val="single" w:sz="2" w:space="0" w:color="auto"/>
              <w:bottom w:val="single" w:sz="2" w:space="0" w:color="auto"/>
              <w:right w:val="single" w:sz="2" w:space="0" w:color="auto"/>
            </w:tcBorders>
          </w:tcPr>
          <w:p w:rsidR="00F44166" w:rsidRPr="0083548F" w:rsidRDefault="00F44166" w:rsidP="003476A5">
            <w:pPr>
              <w:jc w:val="center"/>
              <w:rPr>
                <w:rFonts w:ascii="Times New Roman" w:hAnsi="Times New Roman" w:cs="Times New Roman"/>
                <w:color w:val="000000"/>
                <w:sz w:val="24"/>
                <w:szCs w:val="24"/>
              </w:rPr>
            </w:pPr>
            <w:r w:rsidRPr="0083548F">
              <w:rPr>
                <w:rFonts w:ascii="Times New Roman" w:hAnsi="Times New Roman" w:cs="Times New Roman"/>
                <w:color w:val="000000"/>
                <w:sz w:val="24"/>
                <w:szCs w:val="24"/>
              </w:rPr>
              <w:t xml:space="preserve">760 </w:t>
            </w:r>
          </w:p>
        </w:tc>
      </w:tr>
    </w:tbl>
    <w:p w:rsidR="00F44166" w:rsidRPr="00EB762E" w:rsidRDefault="00F44166" w:rsidP="003476A5">
      <w:pPr>
        <w:pStyle w:val="Heading"/>
        <w:jc w:val="center"/>
        <w:rPr>
          <w:rFonts w:ascii="Times New Roman" w:hAnsi="Times New Roman" w:cs="Times New Roman"/>
          <w:color w:val="000000"/>
          <w:sz w:val="28"/>
          <w:szCs w:val="28"/>
        </w:rPr>
      </w:pPr>
    </w:p>
    <w:p w:rsidR="009F5549" w:rsidRPr="009F5549" w:rsidRDefault="00F44166" w:rsidP="003476A5">
      <w:pPr>
        <w:pStyle w:val="Heading"/>
        <w:jc w:val="center"/>
        <w:rPr>
          <w:rFonts w:ascii="Times New Roman" w:hAnsi="Times New Roman" w:cs="Times New Roman"/>
          <w:b w:val="0"/>
          <w:color w:val="000000"/>
          <w:sz w:val="28"/>
          <w:szCs w:val="28"/>
        </w:rPr>
      </w:pPr>
      <w:r w:rsidRPr="009F5549">
        <w:rPr>
          <w:rFonts w:ascii="Times New Roman" w:hAnsi="Times New Roman" w:cs="Times New Roman"/>
          <w:b w:val="0"/>
          <w:color w:val="000000"/>
          <w:sz w:val="28"/>
          <w:szCs w:val="28"/>
        </w:rPr>
        <w:t>Таблица 1</w:t>
      </w:r>
      <w:r w:rsidR="009F5549" w:rsidRPr="009F5549">
        <w:rPr>
          <w:rFonts w:ascii="Times New Roman" w:hAnsi="Times New Roman" w:cs="Times New Roman"/>
          <w:b w:val="0"/>
          <w:color w:val="000000"/>
          <w:sz w:val="28"/>
          <w:szCs w:val="28"/>
        </w:rPr>
        <w:t>1</w:t>
      </w:r>
      <w:r w:rsidRPr="009F5549">
        <w:rPr>
          <w:rFonts w:ascii="Times New Roman" w:hAnsi="Times New Roman" w:cs="Times New Roman"/>
          <w:b w:val="0"/>
          <w:color w:val="000000"/>
          <w:sz w:val="28"/>
          <w:szCs w:val="28"/>
        </w:rPr>
        <w:t xml:space="preserve">. Состав игрового и спортивного оборудования </w:t>
      </w:r>
    </w:p>
    <w:p w:rsidR="00F44166" w:rsidRDefault="00F44166" w:rsidP="003476A5">
      <w:pPr>
        <w:pStyle w:val="Heading"/>
        <w:jc w:val="center"/>
        <w:rPr>
          <w:rFonts w:ascii="Times New Roman" w:hAnsi="Times New Roman" w:cs="Times New Roman"/>
          <w:b w:val="0"/>
          <w:color w:val="000000"/>
          <w:sz w:val="28"/>
          <w:szCs w:val="28"/>
        </w:rPr>
      </w:pPr>
      <w:r w:rsidRPr="009F5549">
        <w:rPr>
          <w:rFonts w:ascii="Times New Roman" w:hAnsi="Times New Roman" w:cs="Times New Roman"/>
          <w:b w:val="0"/>
          <w:color w:val="000000"/>
          <w:sz w:val="28"/>
          <w:szCs w:val="28"/>
        </w:rPr>
        <w:t>в</w:t>
      </w:r>
      <w:r w:rsidR="007620C1" w:rsidRPr="009F5549">
        <w:rPr>
          <w:rFonts w:ascii="Times New Roman" w:hAnsi="Times New Roman" w:cs="Times New Roman"/>
          <w:b w:val="0"/>
          <w:color w:val="000000"/>
          <w:sz w:val="28"/>
          <w:szCs w:val="28"/>
        </w:rPr>
        <w:t xml:space="preserve"> зависимости от возраста детей </w:t>
      </w:r>
    </w:p>
    <w:tbl>
      <w:tblPr>
        <w:tblW w:w="0" w:type="auto"/>
        <w:jc w:val="center"/>
        <w:tblInd w:w="90" w:type="dxa"/>
        <w:tblLayout w:type="fixed"/>
        <w:tblCellMar>
          <w:left w:w="90" w:type="dxa"/>
          <w:right w:w="90" w:type="dxa"/>
        </w:tblCellMar>
        <w:tblLook w:val="0000"/>
      </w:tblPr>
      <w:tblGrid>
        <w:gridCol w:w="2196"/>
        <w:gridCol w:w="2226"/>
        <w:gridCol w:w="5709"/>
      </w:tblGrid>
      <w:tr w:rsidR="00F44166" w:rsidRPr="009F5549" w:rsidTr="00E01BC7">
        <w:trPr>
          <w:jc w:val="center"/>
        </w:trPr>
        <w:tc>
          <w:tcPr>
            <w:tcW w:w="2196" w:type="dxa"/>
            <w:tcBorders>
              <w:top w:val="single" w:sz="2" w:space="0" w:color="auto"/>
              <w:left w:val="single" w:sz="2" w:space="0" w:color="auto"/>
              <w:bottom w:val="single" w:sz="2" w:space="0" w:color="auto"/>
              <w:right w:val="single" w:sz="2" w:space="0" w:color="auto"/>
            </w:tcBorders>
            <w:vAlign w:val="center"/>
          </w:tcPr>
          <w:p w:rsidR="00F44166" w:rsidRPr="009F5549" w:rsidRDefault="00F44166" w:rsidP="009F5549">
            <w:pPr>
              <w:jc w:val="center"/>
              <w:rPr>
                <w:rFonts w:ascii="Times New Roman" w:hAnsi="Times New Roman" w:cs="Times New Roman"/>
                <w:color w:val="000000"/>
                <w:sz w:val="24"/>
                <w:szCs w:val="24"/>
              </w:rPr>
            </w:pPr>
            <w:r w:rsidRPr="009F5549">
              <w:rPr>
                <w:rFonts w:ascii="Times New Roman" w:hAnsi="Times New Roman" w:cs="Times New Roman"/>
                <w:color w:val="000000"/>
                <w:sz w:val="24"/>
                <w:szCs w:val="24"/>
              </w:rPr>
              <w:t>Возраст</w:t>
            </w:r>
          </w:p>
        </w:tc>
        <w:tc>
          <w:tcPr>
            <w:tcW w:w="2226" w:type="dxa"/>
            <w:tcBorders>
              <w:top w:val="single" w:sz="2" w:space="0" w:color="auto"/>
              <w:left w:val="single" w:sz="2" w:space="0" w:color="auto"/>
              <w:bottom w:val="single" w:sz="2" w:space="0" w:color="auto"/>
              <w:right w:val="single" w:sz="2" w:space="0" w:color="auto"/>
            </w:tcBorders>
            <w:vAlign w:val="center"/>
          </w:tcPr>
          <w:p w:rsidR="00E01BC7" w:rsidRDefault="00F44166" w:rsidP="009F5549">
            <w:pPr>
              <w:jc w:val="cente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Назначение </w:t>
            </w:r>
          </w:p>
          <w:p w:rsidR="00F44166" w:rsidRPr="009F5549" w:rsidRDefault="00F44166" w:rsidP="009F5549">
            <w:pPr>
              <w:jc w:val="center"/>
              <w:rPr>
                <w:rFonts w:ascii="Times New Roman" w:hAnsi="Times New Roman" w:cs="Times New Roman"/>
                <w:color w:val="000000"/>
                <w:sz w:val="24"/>
                <w:szCs w:val="24"/>
              </w:rPr>
            </w:pPr>
            <w:r w:rsidRPr="009F5549">
              <w:rPr>
                <w:rFonts w:ascii="Times New Roman" w:hAnsi="Times New Roman" w:cs="Times New Roman"/>
                <w:color w:val="000000"/>
                <w:sz w:val="24"/>
                <w:szCs w:val="24"/>
              </w:rPr>
              <w:t>оборудования</w:t>
            </w:r>
          </w:p>
        </w:tc>
        <w:tc>
          <w:tcPr>
            <w:tcW w:w="5709" w:type="dxa"/>
            <w:tcBorders>
              <w:top w:val="single" w:sz="2" w:space="0" w:color="auto"/>
              <w:left w:val="single" w:sz="2" w:space="0" w:color="auto"/>
              <w:bottom w:val="single" w:sz="2" w:space="0" w:color="auto"/>
              <w:right w:val="single" w:sz="2" w:space="0" w:color="auto"/>
            </w:tcBorders>
            <w:vAlign w:val="center"/>
          </w:tcPr>
          <w:p w:rsidR="009F5549" w:rsidRDefault="00F44166" w:rsidP="009F5549">
            <w:pPr>
              <w:jc w:val="cente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Рекомендуемое игровое и </w:t>
            </w:r>
          </w:p>
          <w:p w:rsidR="00F44166" w:rsidRPr="009F5549" w:rsidRDefault="00F44166" w:rsidP="009F5549">
            <w:pPr>
              <w:jc w:val="center"/>
              <w:rPr>
                <w:rFonts w:ascii="Times New Roman" w:hAnsi="Times New Roman" w:cs="Times New Roman"/>
                <w:color w:val="000000"/>
                <w:sz w:val="24"/>
                <w:szCs w:val="24"/>
              </w:rPr>
            </w:pPr>
            <w:r w:rsidRPr="009F5549">
              <w:rPr>
                <w:rFonts w:ascii="Times New Roman" w:hAnsi="Times New Roman" w:cs="Times New Roman"/>
                <w:color w:val="000000"/>
                <w:sz w:val="24"/>
                <w:szCs w:val="24"/>
              </w:rPr>
              <w:t>физкультурно</w:t>
            </w:r>
            <w:r w:rsidR="009F5549">
              <w:rPr>
                <w:rFonts w:ascii="Times New Roman" w:hAnsi="Times New Roman" w:cs="Times New Roman"/>
                <w:color w:val="000000"/>
                <w:sz w:val="24"/>
                <w:szCs w:val="24"/>
              </w:rPr>
              <w:t>е оборудование</w:t>
            </w:r>
          </w:p>
        </w:tc>
      </w:tr>
      <w:tr w:rsidR="00F44166" w:rsidRPr="009F5549" w:rsidTr="00E01BC7">
        <w:trPr>
          <w:jc w:val="center"/>
        </w:trPr>
        <w:tc>
          <w:tcPr>
            <w:tcW w:w="2196" w:type="dxa"/>
            <w:tcBorders>
              <w:top w:val="single" w:sz="2" w:space="0" w:color="auto"/>
              <w:left w:val="single" w:sz="2" w:space="0" w:color="auto"/>
              <w:bottom w:val="nil"/>
              <w:right w:val="single" w:sz="2" w:space="0" w:color="auto"/>
            </w:tcBorders>
          </w:tcPr>
          <w:p w:rsid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Дети </w:t>
            </w:r>
          </w:p>
          <w:p w:rsidR="00F44166" w:rsidRPr="009F5549" w:rsidRDefault="00F44166" w:rsidP="003476A5">
            <w:pPr>
              <w:rPr>
                <w:rFonts w:ascii="Times New Roman" w:hAnsi="Times New Roman" w:cs="Times New Roman"/>
                <w:color w:val="000000"/>
                <w:sz w:val="24"/>
                <w:szCs w:val="24"/>
              </w:rPr>
            </w:pPr>
            <w:proofErr w:type="spellStart"/>
            <w:r w:rsidRPr="009F5549">
              <w:rPr>
                <w:rFonts w:ascii="Times New Roman" w:hAnsi="Times New Roman" w:cs="Times New Roman"/>
                <w:color w:val="000000"/>
                <w:sz w:val="24"/>
                <w:szCs w:val="24"/>
              </w:rPr>
              <w:t>преддошкольного</w:t>
            </w:r>
            <w:proofErr w:type="spellEnd"/>
            <w:r w:rsidRPr="009F5549">
              <w:rPr>
                <w:rFonts w:ascii="Times New Roman" w:hAnsi="Times New Roman" w:cs="Times New Roman"/>
                <w:color w:val="000000"/>
                <w:sz w:val="24"/>
                <w:szCs w:val="24"/>
              </w:rPr>
              <w:t xml:space="preserve"> возраста (1-3 г)</w:t>
            </w:r>
          </w:p>
        </w:tc>
        <w:tc>
          <w:tcPr>
            <w:tcW w:w="2226" w:type="dxa"/>
            <w:tcBorders>
              <w:top w:val="single" w:sz="2" w:space="0" w:color="auto"/>
              <w:left w:val="single" w:sz="2" w:space="0" w:color="auto"/>
              <w:bottom w:val="nil"/>
              <w:right w:val="single" w:sz="2" w:space="0" w:color="auto"/>
            </w:tcBorders>
          </w:tcPr>
          <w:p w:rsidR="00F44166"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А) Для тихих игр, тренировки уси</w:t>
            </w:r>
            <w:r w:rsidRPr="009F5549">
              <w:rPr>
                <w:rFonts w:ascii="Times New Roman" w:hAnsi="Times New Roman" w:cs="Times New Roman"/>
                <w:color w:val="000000"/>
                <w:sz w:val="24"/>
                <w:szCs w:val="24"/>
              </w:rPr>
              <w:t>д</w:t>
            </w:r>
            <w:r w:rsidRPr="009F5549">
              <w:rPr>
                <w:rFonts w:ascii="Times New Roman" w:hAnsi="Times New Roman" w:cs="Times New Roman"/>
                <w:color w:val="000000"/>
                <w:sz w:val="24"/>
                <w:szCs w:val="24"/>
              </w:rPr>
              <w:t>чивости, терпе</w:t>
            </w:r>
            <w:r w:rsidR="0005796B">
              <w:rPr>
                <w:rFonts w:ascii="Times New Roman" w:hAnsi="Times New Roman" w:cs="Times New Roman"/>
                <w:color w:val="000000"/>
                <w:sz w:val="24"/>
                <w:szCs w:val="24"/>
              </w:rPr>
              <w:t>ния, развития фантазии:</w:t>
            </w:r>
          </w:p>
          <w:p w:rsidR="0005796B" w:rsidRPr="009F5549" w:rsidRDefault="0005796B" w:rsidP="003476A5">
            <w:pPr>
              <w:rPr>
                <w:rFonts w:ascii="Times New Roman" w:hAnsi="Times New Roman" w:cs="Times New Roman"/>
                <w:color w:val="000000"/>
                <w:sz w:val="24"/>
                <w:szCs w:val="24"/>
              </w:rPr>
            </w:pPr>
          </w:p>
        </w:tc>
        <w:tc>
          <w:tcPr>
            <w:tcW w:w="5709" w:type="dxa"/>
            <w:tcBorders>
              <w:top w:val="single" w:sz="2" w:space="0" w:color="auto"/>
              <w:left w:val="single" w:sz="2" w:space="0" w:color="auto"/>
              <w:bottom w:val="nil"/>
              <w:right w:val="single" w:sz="2" w:space="0" w:color="auto"/>
            </w:tcBorders>
          </w:tcPr>
          <w:p w:rsidR="00F44166" w:rsidRPr="009F5549" w:rsidRDefault="00F44166" w:rsidP="009F5549">
            <w:pPr>
              <w:ind w:left="-36" w:firstLine="36"/>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 песочницы </w:t>
            </w:r>
          </w:p>
        </w:tc>
      </w:tr>
      <w:tr w:rsidR="0005796B" w:rsidRPr="009F5549" w:rsidTr="00E01BC7">
        <w:trPr>
          <w:trHeight w:val="505"/>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Б) Для тренировки лазания, ходьбы, перешагивания, </w:t>
            </w:r>
            <w:proofErr w:type="spellStart"/>
            <w:r w:rsidRPr="009F5549">
              <w:rPr>
                <w:rFonts w:ascii="Times New Roman" w:hAnsi="Times New Roman" w:cs="Times New Roman"/>
                <w:color w:val="000000"/>
                <w:sz w:val="24"/>
                <w:szCs w:val="24"/>
              </w:rPr>
              <w:t>подлезания</w:t>
            </w:r>
            <w:proofErr w:type="spellEnd"/>
            <w:r w:rsidRPr="009F5549">
              <w:rPr>
                <w:rFonts w:ascii="Times New Roman" w:hAnsi="Times New Roman" w:cs="Times New Roman"/>
                <w:color w:val="000000"/>
                <w:sz w:val="24"/>
                <w:szCs w:val="24"/>
              </w:rPr>
              <w:t>, равн</w:t>
            </w:r>
            <w:r w:rsidRPr="009F5549">
              <w:rPr>
                <w:rFonts w:ascii="Times New Roman" w:hAnsi="Times New Roman" w:cs="Times New Roman"/>
                <w:color w:val="000000"/>
                <w:sz w:val="24"/>
                <w:szCs w:val="24"/>
              </w:rPr>
              <w:t>о</w:t>
            </w:r>
            <w:r w:rsidRPr="009F5549">
              <w:rPr>
                <w:rFonts w:ascii="Times New Roman" w:hAnsi="Times New Roman" w:cs="Times New Roman"/>
                <w:color w:val="000000"/>
                <w:sz w:val="24"/>
                <w:szCs w:val="24"/>
              </w:rPr>
              <w:t>весия:</w:t>
            </w:r>
          </w:p>
        </w:tc>
        <w:tc>
          <w:tcPr>
            <w:tcW w:w="5709" w:type="dxa"/>
            <w:vMerge w:val="restart"/>
            <w:tcBorders>
              <w:top w:val="nil"/>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домики, пирамиды, гимнастичес</w:t>
            </w:r>
            <w:r>
              <w:rPr>
                <w:rFonts w:ascii="Times New Roman" w:hAnsi="Times New Roman" w:cs="Times New Roman"/>
                <w:color w:val="000000"/>
                <w:sz w:val="24"/>
                <w:szCs w:val="24"/>
              </w:rPr>
              <w:t>кие стенки, бумы, бревна, горки</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кубы деревян</w:t>
            </w:r>
            <w:r>
              <w:rPr>
                <w:rFonts w:ascii="Times New Roman" w:hAnsi="Times New Roman" w:cs="Times New Roman"/>
                <w:color w:val="000000"/>
                <w:sz w:val="24"/>
                <w:szCs w:val="24"/>
              </w:rPr>
              <w:t>ные 20x40x15 см;</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доски шириной 15, 20, 25 см, длиной 150, 200 и 250 см; доска деревянная - один конец при</w:t>
            </w:r>
            <w:r>
              <w:rPr>
                <w:rFonts w:ascii="Times New Roman" w:hAnsi="Times New Roman" w:cs="Times New Roman"/>
                <w:color w:val="000000"/>
                <w:sz w:val="24"/>
                <w:szCs w:val="24"/>
              </w:rPr>
              <w:t>поднят на в</w:t>
            </w:r>
            <w:r>
              <w:rPr>
                <w:rFonts w:ascii="Times New Roman" w:hAnsi="Times New Roman" w:cs="Times New Roman"/>
                <w:color w:val="000000"/>
                <w:sz w:val="24"/>
                <w:szCs w:val="24"/>
              </w:rPr>
              <w:t>ы</w:t>
            </w:r>
            <w:r>
              <w:rPr>
                <w:rFonts w:ascii="Times New Roman" w:hAnsi="Times New Roman" w:cs="Times New Roman"/>
                <w:color w:val="000000"/>
                <w:sz w:val="24"/>
                <w:szCs w:val="24"/>
              </w:rPr>
              <w:t>соту 10-15 см;</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горка с поручнями, ступеньками и центральной площадкой, длина 240 см, высота 48 см (в централ</w:t>
            </w:r>
            <w:r w:rsidRPr="009F5549">
              <w:rPr>
                <w:rFonts w:ascii="Times New Roman" w:hAnsi="Times New Roman" w:cs="Times New Roman"/>
                <w:color w:val="000000"/>
                <w:sz w:val="24"/>
                <w:szCs w:val="24"/>
              </w:rPr>
              <w:t>ь</w:t>
            </w:r>
            <w:r w:rsidRPr="009F5549">
              <w:rPr>
                <w:rFonts w:ascii="Times New Roman" w:hAnsi="Times New Roman" w:cs="Times New Roman"/>
                <w:color w:val="000000"/>
                <w:sz w:val="24"/>
                <w:szCs w:val="24"/>
              </w:rPr>
              <w:t>ной части), ширина сту</w:t>
            </w:r>
            <w:r>
              <w:rPr>
                <w:rFonts w:ascii="Times New Roman" w:hAnsi="Times New Roman" w:cs="Times New Roman"/>
                <w:color w:val="000000"/>
                <w:sz w:val="24"/>
                <w:szCs w:val="24"/>
              </w:rPr>
              <w:t>пеньки - 70 см;</w:t>
            </w:r>
          </w:p>
          <w:p w:rsidR="0005796B"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лестница-стремянка, высота 100 или 150 см, ра</w:t>
            </w:r>
            <w:r w:rsidRPr="009F5549">
              <w:rPr>
                <w:rFonts w:ascii="Times New Roman" w:hAnsi="Times New Roman" w:cs="Times New Roman"/>
                <w:color w:val="000000"/>
                <w:sz w:val="24"/>
                <w:szCs w:val="24"/>
              </w:rPr>
              <w:t>с</w:t>
            </w:r>
            <w:r w:rsidRPr="009F5549">
              <w:rPr>
                <w:rFonts w:ascii="Times New Roman" w:hAnsi="Times New Roman" w:cs="Times New Roman"/>
                <w:color w:val="000000"/>
                <w:sz w:val="24"/>
                <w:szCs w:val="24"/>
              </w:rPr>
              <w:t>стояние между перекладинами - 10 и 15 см.</w:t>
            </w:r>
          </w:p>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F44166" w:rsidRPr="009F5549" w:rsidTr="00E01BC7">
        <w:trPr>
          <w:jc w:val="center"/>
        </w:trPr>
        <w:tc>
          <w:tcPr>
            <w:tcW w:w="2196"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single" w:sz="2" w:space="0" w:color="auto"/>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В) Для тренировки вестибулярного аппарата, укрепл</w:t>
            </w:r>
            <w:r w:rsidRPr="009F5549">
              <w:rPr>
                <w:rFonts w:ascii="Times New Roman" w:hAnsi="Times New Roman" w:cs="Times New Roman"/>
                <w:color w:val="000000"/>
                <w:sz w:val="24"/>
                <w:szCs w:val="24"/>
              </w:rPr>
              <w:t>е</w:t>
            </w:r>
            <w:r w:rsidRPr="009F5549">
              <w:rPr>
                <w:rFonts w:ascii="Times New Roman" w:hAnsi="Times New Roman" w:cs="Times New Roman"/>
                <w:color w:val="000000"/>
                <w:sz w:val="24"/>
                <w:szCs w:val="24"/>
              </w:rPr>
              <w:t xml:space="preserve">ния мышечной системы (мышц спины, живота и </w:t>
            </w:r>
            <w:r w:rsidRPr="009F5549">
              <w:rPr>
                <w:rFonts w:ascii="Times New Roman" w:hAnsi="Times New Roman" w:cs="Times New Roman"/>
                <w:color w:val="000000"/>
                <w:sz w:val="24"/>
                <w:szCs w:val="24"/>
              </w:rPr>
              <w:lastRenderedPageBreak/>
              <w:t>ног), совершенс</w:t>
            </w:r>
            <w:r w:rsidRPr="009F5549">
              <w:rPr>
                <w:rFonts w:ascii="Times New Roman" w:hAnsi="Times New Roman" w:cs="Times New Roman"/>
                <w:color w:val="000000"/>
                <w:sz w:val="24"/>
                <w:szCs w:val="24"/>
              </w:rPr>
              <w:t>т</w:t>
            </w:r>
            <w:r w:rsidRPr="009F5549">
              <w:rPr>
                <w:rFonts w:ascii="Times New Roman" w:hAnsi="Times New Roman" w:cs="Times New Roman"/>
                <w:color w:val="000000"/>
                <w:sz w:val="24"/>
                <w:szCs w:val="24"/>
              </w:rPr>
              <w:t>вования чувства равновесия, ритма, ориентировки в пространстве:</w:t>
            </w:r>
          </w:p>
        </w:tc>
        <w:tc>
          <w:tcPr>
            <w:tcW w:w="5709" w:type="dxa"/>
            <w:tcBorders>
              <w:top w:val="single" w:sz="2" w:space="0" w:color="auto"/>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lastRenderedPageBreak/>
              <w:t>- качели и качалки.</w:t>
            </w:r>
          </w:p>
        </w:tc>
      </w:tr>
      <w:tr w:rsidR="0005796B" w:rsidRPr="009F5549" w:rsidTr="00E01BC7">
        <w:trPr>
          <w:jc w:val="center"/>
        </w:trPr>
        <w:tc>
          <w:tcPr>
            <w:tcW w:w="2196" w:type="dxa"/>
            <w:tcBorders>
              <w:top w:val="single" w:sz="2" w:space="0" w:color="auto"/>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lastRenderedPageBreak/>
              <w:t>Дети дошкольного возраста (3-7 лет)</w:t>
            </w:r>
          </w:p>
        </w:tc>
        <w:tc>
          <w:tcPr>
            <w:tcW w:w="2226" w:type="dxa"/>
            <w:tcBorders>
              <w:top w:val="single" w:sz="2" w:space="0" w:color="auto"/>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А) Для обучения и совершенствования лазания:</w:t>
            </w:r>
          </w:p>
        </w:tc>
        <w:tc>
          <w:tcPr>
            <w:tcW w:w="5709"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пирамиды с вертикальными и горизонтальными перекладина</w:t>
            </w:r>
            <w:r>
              <w:rPr>
                <w:rFonts w:ascii="Times New Roman" w:hAnsi="Times New Roman" w:cs="Times New Roman"/>
                <w:color w:val="000000"/>
                <w:sz w:val="24"/>
                <w:szCs w:val="24"/>
              </w:rPr>
              <w:t>ми;</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лестницы различной конфигурации, со встроенными обручам</w:t>
            </w:r>
            <w:r>
              <w:rPr>
                <w:rFonts w:ascii="Times New Roman" w:hAnsi="Times New Roman" w:cs="Times New Roman"/>
                <w:color w:val="000000"/>
                <w:sz w:val="24"/>
                <w:szCs w:val="24"/>
              </w:rPr>
              <w:t>и, полусферы;</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доска деревянная на высоте 10-15 см (устанавлив</w:t>
            </w:r>
            <w:r w:rsidRPr="009F5549">
              <w:rPr>
                <w:rFonts w:ascii="Times New Roman" w:hAnsi="Times New Roman" w:cs="Times New Roman"/>
                <w:color w:val="000000"/>
                <w:sz w:val="24"/>
                <w:szCs w:val="24"/>
              </w:rPr>
              <w:t>а</w:t>
            </w:r>
            <w:r w:rsidRPr="009F5549">
              <w:rPr>
                <w:rFonts w:ascii="Times New Roman" w:hAnsi="Times New Roman" w:cs="Times New Roman"/>
                <w:color w:val="000000"/>
                <w:sz w:val="24"/>
                <w:szCs w:val="24"/>
              </w:rPr>
              <w:t>ется на специальных подставках).</w:t>
            </w: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single" w:sz="2" w:space="0" w:color="auto"/>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Б) Для обучения равновесию, пер</w:t>
            </w:r>
            <w:r w:rsidRPr="009F5549">
              <w:rPr>
                <w:rFonts w:ascii="Times New Roman" w:hAnsi="Times New Roman" w:cs="Times New Roman"/>
                <w:color w:val="000000"/>
                <w:sz w:val="24"/>
                <w:szCs w:val="24"/>
              </w:rPr>
              <w:t>е</w:t>
            </w:r>
            <w:r w:rsidRPr="009F5549">
              <w:rPr>
                <w:rFonts w:ascii="Times New Roman" w:hAnsi="Times New Roman" w:cs="Times New Roman"/>
                <w:color w:val="000000"/>
                <w:sz w:val="24"/>
                <w:szCs w:val="24"/>
              </w:rPr>
              <w:t>шагиванию, пер</w:t>
            </w:r>
            <w:r w:rsidRPr="009F5549">
              <w:rPr>
                <w:rFonts w:ascii="Times New Roman" w:hAnsi="Times New Roman" w:cs="Times New Roman"/>
                <w:color w:val="000000"/>
                <w:sz w:val="24"/>
                <w:szCs w:val="24"/>
              </w:rPr>
              <w:t>е</w:t>
            </w:r>
            <w:r w:rsidRPr="009F5549">
              <w:rPr>
                <w:rFonts w:ascii="Times New Roman" w:hAnsi="Times New Roman" w:cs="Times New Roman"/>
                <w:color w:val="000000"/>
                <w:sz w:val="24"/>
                <w:szCs w:val="24"/>
              </w:rPr>
              <w:t>прыгиванию, спрыгиванию:</w:t>
            </w:r>
          </w:p>
        </w:tc>
        <w:tc>
          <w:tcPr>
            <w:tcW w:w="5709"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бревно со стесанным верхом, прочно закрепленное, лежащее на земле, длина 2,5-3,5 м</w:t>
            </w:r>
            <w:r>
              <w:rPr>
                <w:rFonts w:ascii="Times New Roman" w:hAnsi="Times New Roman" w:cs="Times New Roman"/>
                <w:color w:val="000000"/>
                <w:sz w:val="24"/>
                <w:szCs w:val="24"/>
              </w:rPr>
              <w:t>, ширина 20-30 см;</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бум "Крокодил", длина 2,5</w:t>
            </w:r>
            <w:r>
              <w:rPr>
                <w:rFonts w:ascii="Times New Roman" w:hAnsi="Times New Roman" w:cs="Times New Roman"/>
                <w:color w:val="000000"/>
                <w:sz w:val="24"/>
                <w:szCs w:val="24"/>
              </w:rPr>
              <w:t xml:space="preserve"> м, ширина 20 см, высота 20 см;</w:t>
            </w:r>
          </w:p>
          <w:p w:rsidR="0005796B" w:rsidRPr="009F5549" w:rsidRDefault="0005796B" w:rsidP="003476A5">
            <w:pPr>
              <w:jc w:val="both"/>
              <w:rPr>
                <w:rFonts w:ascii="Times New Roman" w:hAnsi="Times New Roman" w:cs="Times New Roman"/>
                <w:color w:val="000000"/>
                <w:sz w:val="24"/>
                <w:szCs w:val="24"/>
              </w:rPr>
            </w:pPr>
            <w:r w:rsidRPr="009F5549">
              <w:rPr>
                <w:rFonts w:ascii="Times New Roman" w:hAnsi="Times New Roman" w:cs="Times New Roman"/>
                <w:color w:val="000000"/>
                <w:sz w:val="24"/>
                <w:szCs w:val="24"/>
              </w:rPr>
              <w:t>- гимнастическое бревно, длина горизонтальной части 3,5 м, наклонной - 1,2 м, горизонтальной части 30 или</w:t>
            </w:r>
            <w:r>
              <w:rPr>
                <w:rFonts w:ascii="Times New Roman" w:hAnsi="Times New Roman" w:cs="Times New Roman"/>
                <w:color w:val="000000"/>
                <w:sz w:val="24"/>
                <w:szCs w:val="24"/>
              </w:rPr>
              <w:t xml:space="preserve"> 50 см, диаметр бревна - 27 см;</w:t>
            </w: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05796B" w:rsidRPr="009F5549" w:rsidRDefault="0005796B" w:rsidP="003476A5">
            <w:pPr>
              <w:jc w:val="both"/>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bottom w:val="nil"/>
              <w:right w:val="single" w:sz="2" w:space="0" w:color="auto"/>
            </w:tcBorders>
          </w:tcPr>
          <w:p w:rsidR="0005796B" w:rsidRPr="009F5549" w:rsidRDefault="0005796B" w:rsidP="003476A5">
            <w:pPr>
              <w:jc w:val="both"/>
              <w:rPr>
                <w:rFonts w:ascii="Times New Roman" w:hAnsi="Times New Roman" w:cs="Times New Roman"/>
                <w:color w:val="000000"/>
                <w:sz w:val="24"/>
                <w:szCs w:val="24"/>
              </w:rPr>
            </w:pPr>
          </w:p>
        </w:tc>
      </w:tr>
      <w:tr w:rsidR="00F44166" w:rsidRPr="009F5549" w:rsidTr="00E01BC7">
        <w:trPr>
          <w:jc w:val="center"/>
        </w:trPr>
        <w:tc>
          <w:tcPr>
            <w:tcW w:w="219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5709"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гимнастическая скамейка, длина 3 м, ширина 20 см, толщина 3 см, высота 20 см.</w:t>
            </w: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В) Для обучения вхождению, лаз</w:t>
            </w:r>
            <w:r w:rsidRPr="009F5549">
              <w:rPr>
                <w:rFonts w:ascii="Times New Roman" w:hAnsi="Times New Roman" w:cs="Times New Roman"/>
                <w:color w:val="000000"/>
                <w:sz w:val="24"/>
                <w:szCs w:val="24"/>
              </w:rPr>
              <w:t>а</w:t>
            </w:r>
            <w:r w:rsidRPr="009F5549">
              <w:rPr>
                <w:rFonts w:ascii="Times New Roman" w:hAnsi="Times New Roman" w:cs="Times New Roman"/>
                <w:color w:val="000000"/>
                <w:sz w:val="24"/>
                <w:szCs w:val="24"/>
              </w:rPr>
              <w:t>нью, движению на четвереньках, ск</w:t>
            </w:r>
            <w:r w:rsidRPr="009F5549">
              <w:rPr>
                <w:rFonts w:ascii="Times New Roman" w:hAnsi="Times New Roman" w:cs="Times New Roman"/>
                <w:color w:val="000000"/>
                <w:sz w:val="24"/>
                <w:szCs w:val="24"/>
              </w:rPr>
              <w:t>а</w:t>
            </w:r>
            <w:r w:rsidRPr="009F5549">
              <w:rPr>
                <w:rFonts w:ascii="Times New Roman" w:hAnsi="Times New Roman" w:cs="Times New Roman"/>
                <w:color w:val="000000"/>
                <w:sz w:val="24"/>
                <w:szCs w:val="24"/>
              </w:rPr>
              <w:t>тыванию:</w:t>
            </w:r>
          </w:p>
        </w:tc>
        <w:tc>
          <w:tcPr>
            <w:tcW w:w="5709"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горка с поручнями, длина 2 м, высота 60 см;</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 горка с лесенкой и скатом, длина 240, высота 80, длина лесенки и ската - 90 см, ширина лесенки и ската - 70 см </w:t>
            </w: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Г) Для обучения развитию силы, гибкости, коорд</w:t>
            </w:r>
            <w:r w:rsidRPr="009F5549">
              <w:rPr>
                <w:rFonts w:ascii="Times New Roman" w:hAnsi="Times New Roman" w:cs="Times New Roman"/>
                <w:color w:val="000000"/>
                <w:sz w:val="24"/>
                <w:szCs w:val="24"/>
              </w:rPr>
              <w:t>и</w:t>
            </w:r>
            <w:r w:rsidRPr="009F5549">
              <w:rPr>
                <w:rFonts w:ascii="Times New Roman" w:hAnsi="Times New Roman" w:cs="Times New Roman"/>
                <w:color w:val="000000"/>
                <w:sz w:val="24"/>
                <w:szCs w:val="24"/>
              </w:rPr>
              <w:t>нации движений:</w:t>
            </w:r>
          </w:p>
        </w:tc>
        <w:tc>
          <w:tcPr>
            <w:tcW w:w="5709"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гимнастическая стенка, высота 3 м, ширина прол</w:t>
            </w:r>
            <w:r w:rsidRPr="009F5549">
              <w:rPr>
                <w:rFonts w:ascii="Times New Roman" w:hAnsi="Times New Roman" w:cs="Times New Roman"/>
                <w:color w:val="000000"/>
                <w:sz w:val="24"/>
                <w:szCs w:val="24"/>
              </w:rPr>
              <w:t>е</w:t>
            </w:r>
            <w:r w:rsidRPr="009F5549">
              <w:rPr>
                <w:rFonts w:ascii="Times New Roman" w:hAnsi="Times New Roman" w:cs="Times New Roman"/>
                <w:color w:val="000000"/>
                <w:sz w:val="24"/>
                <w:szCs w:val="24"/>
              </w:rPr>
              <w:t>тов не менее 1 м, диаметр перекладины - 22 мм, ра</w:t>
            </w:r>
            <w:r w:rsidRPr="009F5549">
              <w:rPr>
                <w:rFonts w:ascii="Times New Roman" w:hAnsi="Times New Roman" w:cs="Times New Roman"/>
                <w:color w:val="000000"/>
                <w:sz w:val="24"/>
                <w:szCs w:val="24"/>
              </w:rPr>
              <w:t>с</w:t>
            </w:r>
            <w:r w:rsidRPr="009F5549">
              <w:rPr>
                <w:rFonts w:ascii="Times New Roman" w:hAnsi="Times New Roman" w:cs="Times New Roman"/>
                <w:color w:val="000000"/>
                <w:sz w:val="24"/>
                <w:szCs w:val="24"/>
              </w:rPr>
              <w:t>стояние между перекладина</w:t>
            </w:r>
            <w:r>
              <w:rPr>
                <w:rFonts w:ascii="Times New Roman" w:hAnsi="Times New Roman" w:cs="Times New Roman"/>
                <w:color w:val="000000"/>
                <w:sz w:val="24"/>
                <w:szCs w:val="24"/>
              </w:rPr>
              <w:t>ми - 25 см;</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 гимнастические столбики </w:t>
            </w: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single" w:sz="2" w:space="0" w:color="auto"/>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Д) Для развития глазомера, точн</w:t>
            </w:r>
            <w:r w:rsidRPr="009F5549">
              <w:rPr>
                <w:rFonts w:ascii="Times New Roman" w:hAnsi="Times New Roman" w:cs="Times New Roman"/>
                <w:color w:val="000000"/>
                <w:sz w:val="24"/>
                <w:szCs w:val="24"/>
              </w:rPr>
              <w:t>о</w:t>
            </w:r>
            <w:r w:rsidRPr="009F5549">
              <w:rPr>
                <w:rFonts w:ascii="Times New Roman" w:hAnsi="Times New Roman" w:cs="Times New Roman"/>
                <w:color w:val="000000"/>
                <w:sz w:val="24"/>
                <w:szCs w:val="24"/>
              </w:rPr>
              <w:t>сти движений, ловкости, для об</w:t>
            </w:r>
            <w:r w:rsidRPr="009F5549">
              <w:rPr>
                <w:rFonts w:ascii="Times New Roman" w:hAnsi="Times New Roman" w:cs="Times New Roman"/>
                <w:color w:val="000000"/>
                <w:sz w:val="24"/>
                <w:szCs w:val="24"/>
              </w:rPr>
              <w:t>у</w:t>
            </w:r>
            <w:r w:rsidRPr="009F5549">
              <w:rPr>
                <w:rFonts w:ascii="Times New Roman" w:hAnsi="Times New Roman" w:cs="Times New Roman"/>
                <w:color w:val="000000"/>
                <w:sz w:val="24"/>
                <w:szCs w:val="24"/>
              </w:rPr>
              <w:t>чения метания в цель:</w:t>
            </w:r>
          </w:p>
        </w:tc>
        <w:tc>
          <w:tcPr>
            <w:tcW w:w="5709"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стойка с обручами для метания в цель, высота 120-1</w:t>
            </w:r>
            <w:r>
              <w:rPr>
                <w:rFonts w:ascii="Times New Roman" w:hAnsi="Times New Roman" w:cs="Times New Roman"/>
                <w:color w:val="000000"/>
                <w:sz w:val="24"/>
                <w:szCs w:val="24"/>
              </w:rPr>
              <w:t>30 см, диаметр обруча 40-50 см;</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оборудование для метания в виде "цветка", "петуха", центр мишени расположен на высоте 120 см (</w:t>
            </w:r>
            <w:proofErr w:type="spellStart"/>
            <w:r w:rsidRPr="009F5549">
              <w:rPr>
                <w:rFonts w:ascii="Times New Roman" w:hAnsi="Times New Roman" w:cs="Times New Roman"/>
                <w:color w:val="000000"/>
                <w:sz w:val="24"/>
                <w:szCs w:val="24"/>
              </w:rPr>
              <w:t>мл</w:t>
            </w:r>
            <w:proofErr w:type="gramStart"/>
            <w:r w:rsidRPr="009F5549">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ошк</w:t>
            </w:r>
            <w:proofErr w:type="spellEnd"/>
            <w:r>
              <w:rPr>
                <w:rFonts w:ascii="Times New Roman" w:hAnsi="Times New Roman" w:cs="Times New Roman"/>
                <w:color w:val="000000"/>
                <w:sz w:val="24"/>
                <w:szCs w:val="24"/>
              </w:rPr>
              <w:t xml:space="preserve">.), - 150-200 см (ст. </w:t>
            </w:r>
            <w:proofErr w:type="spellStart"/>
            <w:r>
              <w:rPr>
                <w:rFonts w:ascii="Times New Roman" w:hAnsi="Times New Roman" w:cs="Times New Roman"/>
                <w:color w:val="000000"/>
                <w:sz w:val="24"/>
                <w:szCs w:val="24"/>
              </w:rPr>
              <w:t>дошк</w:t>
            </w:r>
            <w:proofErr w:type="spellEnd"/>
            <w:r>
              <w:rPr>
                <w:rFonts w:ascii="Times New Roman" w:hAnsi="Times New Roman" w:cs="Times New Roman"/>
                <w:color w:val="000000"/>
                <w:sz w:val="24"/>
                <w:szCs w:val="24"/>
              </w:rPr>
              <w:t>);</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 </w:t>
            </w:r>
            <w:proofErr w:type="spellStart"/>
            <w:r w:rsidRPr="009F5549">
              <w:rPr>
                <w:rFonts w:ascii="Times New Roman" w:hAnsi="Times New Roman" w:cs="Times New Roman"/>
                <w:color w:val="000000"/>
                <w:sz w:val="24"/>
                <w:szCs w:val="24"/>
              </w:rPr>
              <w:t>кольцебросы</w:t>
            </w:r>
            <w:proofErr w:type="spellEnd"/>
            <w:r w:rsidRPr="009F5549">
              <w:rPr>
                <w:rFonts w:ascii="Times New Roman" w:hAnsi="Times New Roman" w:cs="Times New Roman"/>
                <w:color w:val="000000"/>
                <w:sz w:val="24"/>
                <w:szCs w:val="24"/>
              </w:rPr>
              <w:t xml:space="preserve"> - доска с укрепленными колышками высотой 15-20 см, </w:t>
            </w:r>
            <w:proofErr w:type="spellStart"/>
            <w:r w:rsidRPr="009F5549">
              <w:rPr>
                <w:rFonts w:ascii="Times New Roman" w:hAnsi="Times New Roman" w:cs="Times New Roman"/>
                <w:color w:val="000000"/>
                <w:sz w:val="24"/>
                <w:szCs w:val="24"/>
              </w:rPr>
              <w:t>кольцебросы</w:t>
            </w:r>
            <w:proofErr w:type="spellEnd"/>
            <w:r w:rsidRPr="009F5549">
              <w:rPr>
                <w:rFonts w:ascii="Times New Roman" w:hAnsi="Times New Roman" w:cs="Times New Roman"/>
                <w:color w:val="000000"/>
                <w:sz w:val="24"/>
                <w:szCs w:val="24"/>
              </w:rPr>
              <w:t xml:space="preserve"> могут быть распол</w:t>
            </w:r>
            <w:r w:rsidRPr="009F5549">
              <w:rPr>
                <w:rFonts w:ascii="Times New Roman" w:hAnsi="Times New Roman" w:cs="Times New Roman"/>
                <w:color w:val="000000"/>
                <w:sz w:val="24"/>
                <w:szCs w:val="24"/>
              </w:rPr>
              <w:t>о</w:t>
            </w:r>
            <w:r w:rsidRPr="009F5549">
              <w:rPr>
                <w:rFonts w:ascii="Times New Roman" w:hAnsi="Times New Roman" w:cs="Times New Roman"/>
                <w:color w:val="000000"/>
                <w:sz w:val="24"/>
                <w:szCs w:val="24"/>
              </w:rPr>
              <w:t>жены горизонталь</w:t>
            </w:r>
            <w:r>
              <w:rPr>
                <w:rFonts w:ascii="Times New Roman" w:hAnsi="Times New Roman" w:cs="Times New Roman"/>
                <w:color w:val="000000"/>
                <w:sz w:val="24"/>
                <w:szCs w:val="24"/>
              </w:rPr>
              <w:t>но и наклонно;</w:t>
            </w: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05796B" w:rsidRPr="009F5549" w:rsidTr="00E01BC7">
        <w:trPr>
          <w:jc w:val="center"/>
        </w:trPr>
        <w:tc>
          <w:tcPr>
            <w:tcW w:w="219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5709" w:type="dxa"/>
            <w:vMerge/>
            <w:tcBorders>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p>
        </w:tc>
      </w:tr>
      <w:tr w:rsidR="00F44166" w:rsidRPr="009F5549" w:rsidTr="00E01BC7">
        <w:trPr>
          <w:jc w:val="center"/>
        </w:trPr>
        <w:tc>
          <w:tcPr>
            <w:tcW w:w="219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мишени на щитах из досок в виде четырех конце</w:t>
            </w:r>
            <w:r w:rsidRPr="009F5549">
              <w:rPr>
                <w:rFonts w:ascii="Times New Roman" w:hAnsi="Times New Roman" w:cs="Times New Roman"/>
                <w:color w:val="000000"/>
                <w:sz w:val="24"/>
                <w:szCs w:val="24"/>
              </w:rPr>
              <w:t>н</w:t>
            </w:r>
            <w:r w:rsidRPr="009F5549">
              <w:rPr>
                <w:rFonts w:ascii="Times New Roman" w:hAnsi="Times New Roman" w:cs="Times New Roman"/>
                <w:color w:val="000000"/>
                <w:sz w:val="24"/>
                <w:szCs w:val="24"/>
              </w:rPr>
              <w:t>трических кругов диаметром 20, 40, 60, 80 см, центр мишени на высоте 110-120 см от уровня пола или площадки, круги красятся в красный (центр), сала</w:t>
            </w:r>
            <w:r w:rsidRPr="009F5549">
              <w:rPr>
                <w:rFonts w:ascii="Times New Roman" w:hAnsi="Times New Roman" w:cs="Times New Roman"/>
                <w:color w:val="000000"/>
                <w:sz w:val="24"/>
                <w:szCs w:val="24"/>
              </w:rPr>
              <w:t>т</w:t>
            </w:r>
            <w:r w:rsidRPr="009F5549">
              <w:rPr>
                <w:rFonts w:ascii="Times New Roman" w:hAnsi="Times New Roman" w:cs="Times New Roman"/>
                <w:color w:val="000000"/>
                <w:sz w:val="24"/>
                <w:szCs w:val="24"/>
              </w:rPr>
              <w:t>ный, желтый и го</w:t>
            </w:r>
            <w:r w:rsidR="0005796B">
              <w:rPr>
                <w:rFonts w:ascii="Times New Roman" w:hAnsi="Times New Roman" w:cs="Times New Roman"/>
                <w:color w:val="000000"/>
                <w:sz w:val="24"/>
                <w:szCs w:val="24"/>
              </w:rPr>
              <w:t>лубой;</w:t>
            </w:r>
          </w:p>
        </w:tc>
      </w:tr>
      <w:tr w:rsidR="00F44166" w:rsidRPr="009F5549" w:rsidTr="00E01BC7">
        <w:trPr>
          <w:jc w:val="center"/>
        </w:trPr>
        <w:tc>
          <w:tcPr>
            <w:tcW w:w="2196"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5709"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баскетбольные щиты, крепятся на двух деревянных или металлических стойках так, чтобы кольцо нах</w:t>
            </w:r>
            <w:r w:rsidRPr="009F5549">
              <w:rPr>
                <w:rFonts w:ascii="Times New Roman" w:hAnsi="Times New Roman" w:cs="Times New Roman"/>
                <w:color w:val="000000"/>
                <w:sz w:val="24"/>
                <w:szCs w:val="24"/>
              </w:rPr>
              <w:t>о</w:t>
            </w:r>
            <w:r w:rsidRPr="009F5549">
              <w:rPr>
                <w:rFonts w:ascii="Times New Roman" w:hAnsi="Times New Roman" w:cs="Times New Roman"/>
                <w:color w:val="000000"/>
                <w:sz w:val="24"/>
                <w:szCs w:val="24"/>
              </w:rPr>
              <w:t>дилось на уровне 2 м от пола или поверхности пл</w:t>
            </w:r>
            <w:r w:rsidRPr="009F5549">
              <w:rPr>
                <w:rFonts w:ascii="Times New Roman" w:hAnsi="Times New Roman" w:cs="Times New Roman"/>
                <w:color w:val="000000"/>
                <w:sz w:val="24"/>
                <w:szCs w:val="24"/>
              </w:rPr>
              <w:t>о</w:t>
            </w:r>
            <w:r w:rsidRPr="009F5549">
              <w:rPr>
                <w:rFonts w:ascii="Times New Roman" w:hAnsi="Times New Roman" w:cs="Times New Roman"/>
                <w:color w:val="000000"/>
                <w:sz w:val="24"/>
                <w:szCs w:val="24"/>
              </w:rPr>
              <w:t>щадки.</w:t>
            </w:r>
          </w:p>
        </w:tc>
      </w:tr>
      <w:tr w:rsidR="00F44166" w:rsidRPr="009F5549" w:rsidTr="00E01BC7">
        <w:trPr>
          <w:jc w:val="center"/>
        </w:trPr>
        <w:tc>
          <w:tcPr>
            <w:tcW w:w="2196" w:type="dxa"/>
            <w:tcBorders>
              <w:top w:val="single" w:sz="2" w:space="0" w:color="auto"/>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Дети школьного возраста </w:t>
            </w:r>
          </w:p>
        </w:tc>
        <w:tc>
          <w:tcPr>
            <w:tcW w:w="2226" w:type="dxa"/>
            <w:tcBorders>
              <w:top w:val="single" w:sz="2" w:space="0" w:color="auto"/>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Для общего физ</w:t>
            </w:r>
            <w:r w:rsidRPr="009F5549">
              <w:rPr>
                <w:rFonts w:ascii="Times New Roman" w:hAnsi="Times New Roman" w:cs="Times New Roman"/>
                <w:color w:val="000000"/>
                <w:sz w:val="24"/>
                <w:szCs w:val="24"/>
              </w:rPr>
              <w:t>и</w:t>
            </w:r>
            <w:r w:rsidRPr="009F5549">
              <w:rPr>
                <w:rFonts w:ascii="Times New Roman" w:hAnsi="Times New Roman" w:cs="Times New Roman"/>
                <w:color w:val="000000"/>
                <w:sz w:val="24"/>
                <w:szCs w:val="24"/>
              </w:rPr>
              <w:t>ческого развития:</w:t>
            </w:r>
          </w:p>
        </w:tc>
        <w:tc>
          <w:tcPr>
            <w:tcW w:w="5709" w:type="dxa"/>
            <w:tcBorders>
              <w:top w:val="single" w:sz="2" w:space="0" w:color="auto"/>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гимнастическая стенка высотой не менее 3 м, кол</w:t>
            </w:r>
            <w:r w:rsidRPr="009F5549">
              <w:rPr>
                <w:rFonts w:ascii="Times New Roman" w:hAnsi="Times New Roman" w:cs="Times New Roman"/>
                <w:color w:val="000000"/>
                <w:sz w:val="24"/>
                <w:szCs w:val="24"/>
              </w:rPr>
              <w:t>и</w:t>
            </w:r>
            <w:r w:rsidRPr="009F5549">
              <w:rPr>
                <w:rFonts w:ascii="Times New Roman" w:hAnsi="Times New Roman" w:cs="Times New Roman"/>
                <w:color w:val="000000"/>
                <w:sz w:val="24"/>
                <w:szCs w:val="24"/>
              </w:rPr>
              <w:t>чество проле</w:t>
            </w:r>
            <w:r w:rsidR="0005796B">
              <w:rPr>
                <w:rFonts w:ascii="Times New Roman" w:hAnsi="Times New Roman" w:cs="Times New Roman"/>
                <w:color w:val="000000"/>
                <w:sz w:val="24"/>
                <w:szCs w:val="24"/>
              </w:rPr>
              <w:t>тов 4-6;</w:t>
            </w:r>
          </w:p>
        </w:tc>
      </w:tr>
      <w:tr w:rsidR="00F44166" w:rsidRPr="009F5549" w:rsidTr="00E01BC7">
        <w:trPr>
          <w:jc w:val="center"/>
        </w:trPr>
        <w:tc>
          <w:tcPr>
            <w:tcW w:w="219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разновысокие перекладины, перекладина-эспандер для выполнения си</w:t>
            </w:r>
            <w:r w:rsidR="0005796B">
              <w:rPr>
                <w:rFonts w:ascii="Times New Roman" w:hAnsi="Times New Roman" w:cs="Times New Roman"/>
                <w:color w:val="000000"/>
                <w:sz w:val="24"/>
                <w:szCs w:val="24"/>
              </w:rPr>
              <w:t>ловых упражнений в висе;</w:t>
            </w:r>
          </w:p>
        </w:tc>
      </w:tr>
      <w:tr w:rsidR="00F44166" w:rsidRPr="009F5549" w:rsidTr="00E01BC7">
        <w:trPr>
          <w:jc w:val="center"/>
        </w:trPr>
        <w:tc>
          <w:tcPr>
            <w:tcW w:w="219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w:t>
            </w:r>
            <w:proofErr w:type="spellStart"/>
            <w:r w:rsidRPr="009F5549">
              <w:rPr>
                <w:rFonts w:ascii="Times New Roman" w:hAnsi="Times New Roman" w:cs="Times New Roman"/>
                <w:color w:val="000000"/>
                <w:sz w:val="24"/>
                <w:szCs w:val="24"/>
              </w:rPr>
              <w:t>рукоход</w:t>
            </w:r>
            <w:proofErr w:type="spellEnd"/>
            <w:r w:rsidRPr="009F5549">
              <w:rPr>
                <w:rFonts w:ascii="Times New Roman" w:hAnsi="Times New Roman" w:cs="Times New Roman"/>
                <w:color w:val="000000"/>
                <w:sz w:val="24"/>
                <w:szCs w:val="24"/>
              </w:rPr>
              <w:t xml:space="preserve">" различной конфигурации для обучения передвижению разными </w:t>
            </w:r>
            <w:r w:rsidR="0005796B">
              <w:rPr>
                <w:rFonts w:ascii="Times New Roman" w:hAnsi="Times New Roman" w:cs="Times New Roman"/>
                <w:color w:val="000000"/>
                <w:sz w:val="24"/>
                <w:szCs w:val="24"/>
              </w:rPr>
              <w:t>способами, висам, подтяг</w:t>
            </w:r>
            <w:r w:rsidR="0005796B">
              <w:rPr>
                <w:rFonts w:ascii="Times New Roman" w:hAnsi="Times New Roman" w:cs="Times New Roman"/>
                <w:color w:val="000000"/>
                <w:sz w:val="24"/>
                <w:szCs w:val="24"/>
              </w:rPr>
              <w:t>и</w:t>
            </w:r>
            <w:r w:rsidR="0005796B">
              <w:rPr>
                <w:rFonts w:ascii="Times New Roman" w:hAnsi="Times New Roman" w:cs="Times New Roman"/>
                <w:color w:val="000000"/>
                <w:sz w:val="24"/>
                <w:szCs w:val="24"/>
              </w:rPr>
              <w:t>ванию;</w:t>
            </w:r>
          </w:p>
        </w:tc>
      </w:tr>
      <w:tr w:rsidR="00F44166" w:rsidRPr="009F5549" w:rsidTr="00E01BC7">
        <w:trPr>
          <w:jc w:val="center"/>
        </w:trPr>
        <w:tc>
          <w:tcPr>
            <w:tcW w:w="219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5709" w:type="dxa"/>
            <w:tcBorders>
              <w:top w:val="nil"/>
              <w:left w:val="single" w:sz="2" w:space="0" w:color="auto"/>
              <w:bottom w:val="nil"/>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спортивно-гимнастические комплексы - 5-6 гор</w:t>
            </w:r>
            <w:r w:rsidRPr="009F5549">
              <w:rPr>
                <w:rFonts w:ascii="Times New Roman" w:hAnsi="Times New Roman" w:cs="Times New Roman"/>
                <w:color w:val="000000"/>
                <w:sz w:val="24"/>
                <w:szCs w:val="24"/>
              </w:rPr>
              <w:t>и</w:t>
            </w:r>
            <w:r w:rsidRPr="009F5549">
              <w:rPr>
                <w:rFonts w:ascii="Times New Roman" w:hAnsi="Times New Roman" w:cs="Times New Roman"/>
                <w:color w:val="000000"/>
                <w:sz w:val="24"/>
                <w:szCs w:val="24"/>
              </w:rPr>
              <w:t>зонтальных перекладин, укрепленных на разной в</w:t>
            </w:r>
            <w:r w:rsidRPr="009F5549">
              <w:rPr>
                <w:rFonts w:ascii="Times New Roman" w:hAnsi="Times New Roman" w:cs="Times New Roman"/>
                <w:color w:val="000000"/>
                <w:sz w:val="24"/>
                <w:szCs w:val="24"/>
              </w:rPr>
              <w:t>ы</w:t>
            </w:r>
            <w:r w:rsidRPr="009F5549">
              <w:rPr>
                <w:rFonts w:ascii="Times New Roman" w:hAnsi="Times New Roman" w:cs="Times New Roman"/>
                <w:color w:val="000000"/>
                <w:sz w:val="24"/>
                <w:szCs w:val="24"/>
              </w:rPr>
              <w:t>соте, к перекладинам могут прикрепляться спорти</w:t>
            </w:r>
            <w:r w:rsidRPr="009F5549">
              <w:rPr>
                <w:rFonts w:ascii="Times New Roman" w:hAnsi="Times New Roman" w:cs="Times New Roman"/>
                <w:color w:val="000000"/>
                <w:sz w:val="24"/>
                <w:szCs w:val="24"/>
              </w:rPr>
              <w:t>в</w:t>
            </w:r>
            <w:r w:rsidRPr="009F5549">
              <w:rPr>
                <w:rFonts w:ascii="Times New Roman" w:hAnsi="Times New Roman" w:cs="Times New Roman"/>
                <w:color w:val="000000"/>
                <w:sz w:val="24"/>
                <w:szCs w:val="24"/>
              </w:rPr>
              <w:t>ные снаряды: кольца, трапе</w:t>
            </w:r>
            <w:r w:rsidR="0005796B">
              <w:rPr>
                <w:rFonts w:ascii="Times New Roman" w:hAnsi="Times New Roman" w:cs="Times New Roman"/>
                <w:color w:val="000000"/>
                <w:sz w:val="24"/>
                <w:szCs w:val="24"/>
              </w:rPr>
              <w:t>ции, качели, шесты и др.;</w:t>
            </w:r>
          </w:p>
        </w:tc>
      </w:tr>
      <w:tr w:rsidR="00F44166" w:rsidRPr="009F5549" w:rsidTr="00E01BC7">
        <w:trPr>
          <w:jc w:val="center"/>
        </w:trPr>
        <w:tc>
          <w:tcPr>
            <w:tcW w:w="2196"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p>
        </w:tc>
        <w:tc>
          <w:tcPr>
            <w:tcW w:w="5709" w:type="dxa"/>
            <w:tcBorders>
              <w:top w:val="nil"/>
              <w:left w:val="single" w:sz="2" w:space="0" w:color="auto"/>
              <w:bottom w:val="single" w:sz="2" w:space="0" w:color="auto"/>
              <w:right w:val="single" w:sz="2" w:space="0" w:color="auto"/>
            </w:tcBorders>
          </w:tcPr>
          <w:p w:rsidR="00F44166" w:rsidRPr="009F5549" w:rsidRDefault="00F44166"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сочлененные перекладины разной высоты: 1,5-2, 2-3 м, могут располагаться по одной линии или в форме букв "Г", "Т" или змейкой.</w:t>
            </w:r>
          </w:p>
        </w:tc>
      </w:tr>
      <w:tr w:rsidR="0005796B" w:rsidRPr="009F5549" w:rsidTr="00E01BC7">
        <w:trPr>
          <w:jc w:val="center"/>
        </w:trPr>
        <w:tc>
          <w:tcPr>
            <w:tcW w:w="2196"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Дети </w:t>
            </w:r>
            <w:proofErr w:type="gramStart"/>
            <w:r w:rsidRPr="009F5549">
              <w:rPr>
                <w:rFonts w:ascii="Times New Roman" w:hAnsi="Times New Roman" w:cs="Times New Roman"/>
                <w:color w:val="000000"/>
                <w:sz w:val="24"/>
                <w:szCs w:val="24"/>
              </w:rPr>
              <w:t>старшего</w:t>
            </w:r>
            <w:proofErr w:type="gramEnd"/>
            <w:r w:rsidRPr="009F5549">
              <w:rPr>
                <w:rFonts w:ascii="Times New Roman" w:hAnsi="Times New Roman" w:cs="Times New Roman"/>
                <w:color w:val="000000"/>
                <w:sz w:val="24"/>
                <w:szCs w:val="24"/>
              </w:rPr>
              <w:t xml:space="preserve"> школьного </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возраста </w:t>
            </w:r>
          </w:p>
        </w:tc>
        <w:tc>
          <w:tcPr>
            <w:tcW w:w="2226" w:type="dxa"/>
            <w:tcBorders>
              <w:top w:val="single" w:sz="2" w:space="0" w:color="auto"/>
              <w:left w:val="single" w:sz="2" w:space="0" w:color="auto"/>
              <w:bottom w:val="nil"/>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xml:space="preserve">Для улучшения мышечной силы, телосложения и общего </w:t>
            </w:r>
          </w:p>
        </w:tc>
        <w:tc>
          <w:tcPr>
            <w:tcW w:w="5709" w:type="dxa"/>
            <w:vMerge w:val="restart"/>
            <w:tcBorders>
              <w:top w:val="single" w:sz="2" w:space="0" w:color="auto"/>
              <w:left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Pr>
                <w:rFonts w:ascii="Times New Roman" w:hAnsi="Times New Roman" w:cs="Times New Roman"/>
                <w:color w:val="000000"/>
                <w:sz w:val="24"/>
                <w:szCs w:val="24"/>
              </w:rPr>
              <w:t>- спортивные комплексы</w:t>
            </w:r>
          </w:p>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 спортивно-игровые комплексы (</w:t>
            </w:r>
            <w:proofErr w:type="spellStart"/>
            <w:r w:rsidRPr="009F5549">
              <w:rPr>
                <w:rFonts w:ascii="Times New Roman" w:hAnsi="Times New Roman" w:cs="Times New Roman"/>
                <w:color w:val="000000"/>
                <w:sz w:val="24"/>
                <w:szCs w:val="24"/>
              </w:rPr>
              <w:t>микроскалодромы</w:t>
            </w:r>
            <w:proofErr w:type="spellEnd"/>
            <w:r w:rsidRPr="009F5549">
              <w:rPr>
                <w:rFonts w:ascii="Times New Roman" w:hAnsi="Times New Roman" w:cs="Times New Roman"/>
                <w:color w:val="000000"/>
                <w:sz w:val="24"/>
                <w:szCs w:val="24"/>
              </w:rPr>
              <w:t>, велодромы и т.п.)</w:t>
            </w:r>
          </w:p>
        </w:tc>
      </w:tr>
      <w:tr w:rsidR="0005796B" w:rsidRPr="009F5549" w:rsidTr="00E01BC7">
        <w:trPr>
          <w:jc w:val="center"/>
        </w:trPr>
        <w:tc>
          <w:tcPr>
            <w:tcW w:w="2196"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c>
          <w:tcPr>
            <w:tcW w:w="2226" w:type="dxa"/>
            <w:tcBorders>
              <w:top w:val="nil"/>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r w:rsidRPr="009F5549">
              <w:rPr>
                <w:rFonts w:ascii="Times New Roman" w:hAnsi="Times New Roman" w:cs="Times New Roman"/>
                <w:color w:val="000000"/>
                <w:sz w:val="24"/>
                <w:szCs w:val="24"/>
              </w:rPr>
              <w:t>физического ра</w:t>
            </w:r>
            <w:r w:rsidRPr="009F5549">
              <w:rPr>
                <w:rFonts w:ascii="Times New Roman" w:hAnsi="Times New Roman" w:cs="Times New Roman"/>
                <w:color w:val="000000"/>
                <w:sz w:val="24"/>
                <w:szCs w:val="24"/>
              </w:rPr>
              <w:t>з</w:t>
            </w:r>
            <w:r w:rsidRPr="009F5549">
              <w:rPr>
                <w:rFonts w:ascii="Times New Roman" w:hAnsi="Times New Roman" w:cs="Times New Roman"/>
                <w:color w:val="000000"/>
                <w:sz w:val="24"/>
                <w:szCs w:val="24"/>
              </w:rPr>
              <w:t xml:space="preserve">вития </w:t>
            </w:r>
          </w:p>
        </w:tc>
        <w:tc>
          <w:tcPr>
            <w:tcW w:w="5709" w:type="dxa"/>
            <w:vMerge/>
            <w:tcBorders>
              <w:left w:val="single" w:sz="2" w:space="0" w:color="auto"/>
              <w:bottom w:val="single" w:sz="2" w:space="0" w:color="auto"/>
              <w:right w:val="single" w:sz="2" w:space="0" w:color="auto"/>
            </w:tcBorders>
          </w:tcPr>
          <w:p w:rsidR="0005796B" w:rsidRPr="009F5549" w:rsidRDefault="0005796B" w:rsidP="003476A5">
            <w:pPr>
              <w:rPr>
                <w:rFonts w:ascii="Times New Roman" w:hAnsi="Times New Roman" w:cs="Times New Roman"/>
                <w:color w:val="000000"/>
                <w:sz w:val="24"/>
                <w:szCs w:val="24"/>
              </w:rPr>
            </w:pPr>
          </w:p>
        </w:tc>
      </w:tr>
    </w:tbl>
    <w:p w:rsidR="004348F6" w:rsidRDefault="004348F6" w:rsidP="003476A5">
      <w:pPr>
        <w:pStyle w:val="Heading"/>
        <w:jc w:val="center"/>
        <w:rPr>
          <w:rFonts w:ascii="Times New Roman" w:hAnsi="Times New Roman" w:cs="Times New Roman"/>
          <w:color w:val="000000"/>
          <w:sz w:val="28"/>
          <w:szCs w:val="28"/>
        </w:rPr>
      </w:pPr>
    </w:p>
    <w:p w:rsidR="004348F6" w:rsidRDefault="004348F6" w:rsidP="004348F6">
      <w:pPr>
        <w:pStyle w:val="Heading"/>
        <w:jc w:val="center"/>
        <w:rPr>
          <w:rFonts w:ascii="Times New Roman" w:hAnsi="Times New Roman" w:cs="Times New Roman"/>
          <w:b w:val="0"/>
          <w:color w:val="000000"/>
          <w:sz w:val="28"/>
          <w:szCs w:val="28"/>
        </w:rPr>
      </w:pPr>
      <w:r w:rsidRPr="004348F6">
        <w:rPr>
          <w:rFonts w:ascii="Times New Roman" w:hAnsi="Times New Roman" w:cs="Times New Roman"/>
          <w:b w:val="0"/>
          <w:color w:val="000000"/>
          <w:sz w:val="28"/>
          <w:szCs w:val="28"/>
        </w:rPr>
        <w:t xml:space="preserve">Таблица 12. Минимальные расстояния безопасности </w:t>
      </w:r>
    </w:p>
    <w:p w:rsidR="004348F6" w:rsidRDefault="004348F6" w:rsidP="004348F6">
      <w:pPr>
        <w:pStyle w:val="Heading"/>
        <w:jc w:val="center"/>
        <w:rPr>
          <w:rFonts w:ascii="Times New Roman" w:hAnsi="Times New Roman" w:cs="Times New Roman"/>
          <w:b w:val="0"/>
          <w:color w:val="000000"/>
          <w:sz w:val="28"/>
          <w:szCs w:val="28"/>
        </w:rPr>
      </w:pPr>
      <w:r w:rsidRPr="004348F6">
        <w:rPr>
          <w:rFonts w:ascii="Times New Roman" w:hAnsi="Times New Roman" w:cs="Times New Roman"/>
          <w:b w:val="0"/>
          <w:color w:val="000000"/>
          <w:sz w:val="28"/>
          <w:szCs w:val="28"/>
        </w:rPr>
        <w:t xml:space="preserve">при размещении игрового оборудования </w:t>
      </w:r>
    </w:p>
    <w:tbl>
      <w:tblPr>
        <w:tblW w:w="0" w:type="auto"/>
        <w:jc w:val="center"/>
        <w:tblInd w:w="90" w:type="dxa"/>
        <w:tblLayout w:type="fixed"/>
        <w:tblCellMar>
          <w:left w:w="90" w:type="dxa"/>
          <w:right w:w="90" w:type="dxa"/>
        </w:tblCellMar>
        <w:tblLook w:val="0000"/>
      </w:tblPr>
      <w:tblGrid>
        <w:gridCol w:w="1950"/>
        <w:gridCol w:w="7438"/>
      </w:tblGrid>
      <w:tr w:rsidR="004348F6" w:rsidRPr="004348F6" w:rsidTr="004348F6">
        <w:trPr>
          <w:jc w:val="center"/>
        </w:trPr>
        <w:tc>
          <w:tcPr>
            <w:tcW w:w="1950" w:type="dxa"/>
            <w:tcBorders>
              <w:top w:val="single" w:sz="2" w:space="0" w:color="auto"/>
              <w:left w:val="single" w:sz="2" w:space="0" w:color="auto"/>
              <w:bottom w:val="single" w:sz="2" w:space="0" w:color="auto"/>
              <w:right w:val="single" w:sz="2" w:space="0" w:color="auto"/>
            </w:tcBorders>
            <w:vAlign w:val="center"/>
          </w:tcPr>
          <w:p w:rsidR="004348F6" w:rsidRDefault="004348F6" w:rsidP="004348F6">
            <w:pPr>
              <w:jc w:val="cente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Игровое </w:t>
            </w:r>
          </w:p>
          <w:p w:rsidR="004348F6" w:rsidRPr="004348F6" w:rsidRDefault="004348F6" w:rsidP="004348F6">
            <w:pPr>
              <w:jc w:val="center"/>
              <w:rPr>
                <w:rFonts w:ascii="Times New Roman" w:hAnsi="Times New Roman" w:cs="Times New Roman"/>
                <w:color w:val="000000"/>
                <w:sz w:val="24"/>
                <w:szCs w:val="24"/>
              </w:rPr>
            </w:pPr>
            <w:r w:rsidRPr="004348F6">
              <w:rPr>
                <w:rFonts w:ascii="Times New Roman" w:hAnsi="Times New Roman" w:cs="Times New Roman"/>
                <w:color w:val="000000"/>
                <w:sz w:val="24"/>
                <w:szCs w:val="24"/>
              </w:rPr>
              <w:t>оборудование</w:t>
            </w:r>
          </w:p>
        </w:tc>
        <w:tc>
          <w:tcPr>
            <w:tcW w:w="7438" w:type="dxa"/>
            <w:tcBorders>
              <w:top w:val="single" w:sz="2" w:space="0" w:color="auto"/>
              <w:left w:val="single" w:sz="2" w:space="0" w:color="auto"/>
              <w:bottom w:val="single" w:sz="2" w:space="0" w:color="auto"/>
              <w:right w:val="single" w:sz="2" w:space="0" w:color="auto"/>
            </w:tcBorders>
            <w:vAlign w:val="center"/>
          </w:tcPr>
          <w:p w:rsidR="004348F6" w:rsidRPr="004348F6" w:rsidRDefault="004348F6" w:rsidP="004348F6">
            <w:pPr>
              <w:jc w:val="center"/>
              <w:rPr>
                <w:rFonts w:ascii="Times New Roman" w:hAnsi="Times New Roman" w:cs="Times New Roman"/>
                <w:color w:val="000000"/>
                <w:sz w:val="24"/>
                <w:szCs w:val="24"/>
              </w:rPr>
            </w:pPr>
            <w:r w:rsidRPr="004348F6">
              <w:rPr>
                <w:rFonts w:ascii="Times New Roman" w:hAnsi="Times New Roman" w:cs="Times New Roman"/>
                <w:color w:val="000000"/>
                <w:sz w:val="24"/>
                <w:szCs w:val="24"/>
              </w:rPr>
              <w:t>Минимальные расстояния</w:t>
            </w:r>
          </w:p>
        </w:tc>
      </w:tr>
      <w:tr w:rsidR="004348F6" w:rsidRPr="004348F6" w:rsidTr="004348F6">
        <w:trPr>
          <w:jc w:val="center"/>
        </w:trPr>
        <w:tc>
          <w:tcPr>
            <w:tcW w:w="1950"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Качели </w:t>
            </w:r>
          </w:p>
        </w:tc>
        <w:tc>
          <w:tcPr>
            <w:tcW w:w="7438"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не менее 1,5 м в стороны от боковых конструкций и не менее 2,0 м вперед (назад) от крайних точек качели в состоянии наклона </w:t>
            </w:r>
          </w:p>
        </w:tc>
      </w:tr>
      <w:tr w:rsidR="004348F6" w:rsidRPr="004348F6" w:rsidTr="004348F6">
        <w:trPr>
          <w:jc w:val="center"/>
        </w:trPr>
        <w:tc>
          <w:tcPr>
            <w:tcW w:w="1950"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Качалки </w:t>
            </w:r>
          </w:p>
        </w:tc>
        <w:tc>
          <w:tcPr>
            <w:tcW w:w="7438"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не менее 1,0 м в стороны от боковых конструкций и не менее 1,5 м вперед от крайних точек качалки в состоянии наклона </w:t>
            </w:r>
          </w:p>
        </w:tc>
      </w:tr>
      <w:tr w:rsidR="004348F6" w:rsidRPr="004348F6" w:rsidTr="004348F6">
        <w:trPr>
          <w:jc w:val="center"/>
        </w:trPr>
        <w:tc>
          <w:tcPr>
            <w:tcW w:w="1950"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Карусели </w:t>
            </w:r>
          </w:p>
        </w:tc>
        <w:tc>
          <w:tcPr>
            <w:tcW w:w="7438"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не менее 2 м в стороны от боковых конструкций и не менее 3 м вверх от нижней вращающейся поверхности карусели </w:t>
            </w:r>
          </w:p>
        </w:tc>
      </w:tr>
      <w:tr w:rsidR="004348F6" w:rsidRPr="004348F6" w:rsidTr="004348F6">
        <w:trPr>
          <w:jc w:val="center"/>
        </w:trPr>
        <w:tc>
          <w:tcPr>
            <w:tcW w:w="1950"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Горки </w:t>
            </w:r>
          </w:p>
        </w:tc>
        <w:tc>
          <w:tcPr>
            <w:tcW w:w="7438" w:type="dxa"/>
            <w:tcBorders>
              <w:top w:val="single" w:sz="2" w:space="0" w:color="auto"/>
              <w:left w:val="single" w:sz="2" w:space="0" w:color="auto"/>
              <w:bottom w:val="single" w:sz="2" w:space="0" w:color="auto"/>
              <w:right w:val="single" w:sz="2" w:space="0" w:color="auto"/>
            </w:tcBorders>
          </w:tcPr>
          <w:p w:rsidR="004348F6" w:rsidRPr="004348F6" w:rsidRDefault="004348F6" w:rsidP="003E04CC">
            <w:pPr>
              <w:rPr>
                <w:rFonts w:ascii="Times New Roman" w:hAnsi="Times New Roman" w:cs="Times New Roman"/>
                <w:color w:val="000000"/>
                <w:sz w:val="24"/>
                <w:szCs w:val="24"/>
              </w:rPr>
            </w:pPr>
            <w:r w:rsidRPr="004348F6">
              <w:rPr>
                <w:rFonts w:ascii="Times New Roman" w:hAnsi="Times New Roman" w:cs="Times New Roman"/>
                <w:color w:val="000000"/>
                <w:sz w:val="24"/>
                <w:szCs w:val="24"/>
              </w:rPr>
              <w:t>не менее 1 м от боковых сторон и 2 м вперед от нижнего края ската горки.</w:t>
            </w:r>
          </w:p>
        </w:tc>
      </w:tr>
    </w:tbl>
    <w:p w:rsidR="00F44166" w:rsidRPr="00EB762E" w:rsidRDefault="00F44166" w:rsidP="004348F6">
      <w:pPr>
        <w:pStyle w:val="Heading"/>
        <w:rPr>
          <w:rFonts w:ascii="Times New Roman" w:hAnsi="Times New Roman" w:cs="Times New Roman"/>
          <w:color w:val="000000"/>
          <w:sz w:val="28"/>
          <w:szCs w:val="28"/>
        </w:rPr>
      </w:pPr>
    </w:p>
    <w:p w:rsidR="00F44166" w:rsidRPr="004348F6" w:rsidRDefault="00F44166" w:rsidP="003476A5">
      <w:pPr>
        <w:pStyle w:val="Heading"/>
        <w:jc w:val="center"/>
        <w:rPr>
          <w:rFonts w:ascii="Times New Roman" w:hAnsi="Times New Roman" w:cs="Times New Roman"/>
          <w:b w:val="0"/>
          <w:color w:val="000000"/>
          <w:sz w:val="28"/>
          <w:szCs w:val="28"/>
        </w:rPr>
      </w:pPr>
      <w:r w:rsidRPr="004348F6">
        <w:rPr>
          <w:rFonts w:ascii="Times New Roman" w:hAnsi="Times New Roman" w:cs="Times New Roman"/>
          <w:b w:val="0"/>
          <w:color w:val="000000"/>
          <w:sz w:val="28"/>
          <w:szCs w:val="28"/>
        </w:rPr>
        <w:t>Таблица 1</w:t>
      </w:r>
      <w:r w:rsidR="000B5A7B">
        <w:rPr>
          <w:rFonts w:ascii="Times New Roman" w:hAnsi="Times New Roman" w:cs="Times New Roman"/>
          <w:b w:val="0"/>
          <w:color w:val="000000"/>
          <w:sz w:val="28"/>
          <w:szCs w:val="28"/>
        </w:rPr>
        <w:t>3</w:t>
      </w:r>
      <w:r w:rsidRPr="004348F6">
        <w:rPr>
          <w:rFonts w:ascii="Times New Roman" w:hAnsi="Times New Roman" w:cs="Times New Roman"/>
          <w:b w:val="0"/>
          <w:color w:val="000000"/>
          <w:sz w:val="28"/>
          <w:szCs w:val="28"/>
        </w:rPr>
        <w:t>. Треб</w:t>
      </w:r>
      <w:r w:rsidR="007620C1" w:rsidRPr="004348F6">
        <w:rPr>
          <w:rFonts w:ascii="Times New Roman" w:hAnsi="Times New Roman" w:cs="Times New Roman"/>
          <w:b w:val="0"/>
          <w:color w:val="000000"/>
          <w:sz w:val="28"/>
          <w:szCs w:val="28"/>
        </w:rPr>
        <w:t xml:space="preserve">ования к игровому оборудованию </w:t>
      </w:r>
    </w:p>
    <w:tbl>
      <w:tblPr>
        <w:tblW w:w="0" w:type="auto"/>
        <w:jc w:val="center"/>
        <w:tblInd w:w="90" w:type="dxa"/>
        <w:tblLayout w:type="fixed"/>
        <w:tblCellMar>
          <w:left w:w="90" w:type="dxa"/>
          <w:right w:w="90" w:type="dxa"/>
        </w:tblCellMar>
        <w:tblLook w:val="0000"/>
      </w:tblPr>
      <w:tblGrid>
        <w:gridCol w:w="1391"/>
        <w:gridCol w:w="8591"/>
      </w:tblGrid>
      <w:tr w:rsidR="00F44166" w:rsidRPr="004348F6" w:rsidTr="00E01BC7">
        <w:trPr>
          <w:jc w:val="center"/>
        </w:trPr>
        <w:tc>
          <w:tcPr>
            <w:tcW w:w="1391" w:type="dxa"/>
            <w:tcBorders>
              <w:top w:val="single" w:sz="2" w:space="0" w:color="auto"/>
              <w:left w:val="single" w:sz="2" w:space="0" w:color="auto"/>
              <w:bottom w:val="single" w:sz="2" w:space="0" w:color="auto"/>
              <w:right w:val="single" w:sz="2" w:space="0" w:color="auto"/>
            </w:tcBorders>
          </w:tcPr>
          <w:p w:rsidR="00F44166" w:rsidRPr="004348F6" w:rsidRDefault="00E01BC7" w:rsidP="00E01BC7">
            <w:pPr>
              <w:rPr>
                <w:rFonts w:ascii="Times New Roman" w:hAnsi="Times New Roman" w:cs="Times New Roman"/>
                <w:color w:val="000000"/>
                <w:sz w:val="24"/>
                <w:szCs w:val="24"/>
              </w:rPr>
            </w:pPr>
            <w:r w:rsidRPr="00E01BC7">
              <w:rPr>
                <w:rFonts w:ascii="Times New Roman" w:hAnsi="Times New Roman" w:cs="Times New Roman"/>
                <w:color w:val="000000"/>
                <w:sz w:val="24"/>
                <w:szCs w:val="24"/>
              </w:rPr>
              <w:t>О</w:t>
            </w:r>
            <w:r w:rsidR="00F44166" w:rsidRPr="004348F6">
              <w:rPr>
                <w:rFonts w:ascii="Times New Roman" w:hAnsi="Times New Roman" w:cs="Times New Roman"/>
                <w:color w:val="000000"/>
                <w:sz w:val="24"/>
                <w:szCs w:val="24"/>
              </w:rPr>
              <w:t>бору</w:t>
            </w:r>
            <w:r w:rsidR="004348F6">
              <w:rPr>
                <w:rFonts w:ascii="Times New Roman" w:hAnsi="Times New Roman" w:cs="Times New Roman"/>
                <w:color w:val="000000"/>
                <w:sz w:val="24"/>
                <w:szCs w:val="24"/>
              </w:rPr>
              <w:t>д</w:t>
            </w:r>
            <w:r w:rsidR="004348F6">
              <w:rPr>
                <w:rFonts w:ascii="Times New Roman" w:hAnsi="Times New Roman" w:cs="Times New Roman"/>
                <w:color w:val="000000"/>
                <w:sz w:val="24"/>
                <w:szCs w:val="24"/>
              </w:rPr>
              <w:t>о</w:t>
            </w:r>
            <w:r w:rsidR="004348F6">
              <w:rPr>
                <w:rFonts w:ascii="Times New Roman" w:hAnsi="Times New Roman" w:cs="Times New Roman"/>
                <w:color w:val="000000"/>
                <w:sz w:val="24"/>
                <w:szCs w:val="24"/>
              </w:rPr>
              <w:t>вание</w:t>
            </w:r>
          </w:p>
        </w:tc>
        <w:tc>
          <w:tcPr>
            <w:tcW w:w="8591" w:type="dxa"/>
            <w:tcBorders>
              <w:top w:val="single" w:sz="2" w:space="0" w:color="auto"/>
              <w:left w:val="single" w:sz="2" w:space="0" w:color="auto"/>
              <w:bottom w:val="single" w:sz="2" w:space="0" w:color="auto"/>
              <w:right w:val="single" w:sz="2" w:space="0" w:color="auto"/>
            </w:tcBorders>
            <w:vAlign w:val="center"/>
          </w:tcPr>
          <w:p w:rsidR="00F44166" w:rsidRPr="004348F6" w:rsidRDefault="00F44166" w:rsidP="004348F6">
            <w:pPr>
              <w:jc w:val="center"/>
              <w:rPr>
                <w:rFonts w:ascii="Times New Roman" w:hAnsi="Times New Roman" w:cs="Times New Roman"/>
                <w:color w:val="000000"/>
                <w:sz w:val="24"/>
                <w:szCs w:val="24"/>
              </w:rPr>
            </w:pPr>
            <w:r w:rsidRPr="004348F6">
              <w:rPr>
                <w:rFonts w:ascii="Times New Roman" w:hAnsi="Times New Roman" w:cs="Times New Roman"/>
                <w:color w:val="000000"/>
                <w:sz w:val="24"/>
                <w:szCs w:val="24"/>
              </w:rPr>
              <w:t>Требования</w:t>
            </w:r>
          </w:p>
        </w:tc>
      </w:tr>
      <w:tr w:rsidR="00F44166" w:rsidRPr="004348F6" w:rsidTr="00E01BC7">
        <w:trPr>
          <w:jc w:val="center"/>
        </w:trPr>
        <w:tc>
          <w:tcPr>
            <w:tcW w:w="1391" w:type="dxa"/>
            <w:tcBorders>
              <w:top w:val="single" w:sz="2" w:space="0" w:color="auto"/>
              <w:left w:val="single" w:sz="2" w:space="0" w:color="auto"/>
              <w:bottom w:val="single" w:sz="2" w:space="0" w:color="auto"/>
              <w:right w:val="single" w:sz="2" w:space="0" w:color="auto"/>
            </w:tcBorders>
          </w:tcPr>
          <w:p w:rsidR="00F44166" w:rsidRPr="004348F6" w:rsidRDefault="00F44166" w:rsidP="003476A5">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Качели </w:t>
            </w:r>
          </w:p>
        </w:tc>
        <w:tc>
          <w:tcPr>
            <w:tcW w:w="8591" w:type="dxa"/>
            <w:tcBorders>
              <w:top w:val="single" w:sz="2" w:space="0" w:color="auto"/>
              <w:left w:val="single" w:sz="2" w:space="0" w:color="auto"/>
              <w:bottom w:val="single" w:sz="2" w:space="0" w:color="auto"/>
              <w:right w:val="single" w:sz="2" w:space="0" w:color="auto"/>
            </w:tcBorders>
          </w:tcPr>
          <w:p w:rsidR="00F44166" w:rsidRPr="004348F6" w:rsidRDefault="00F44166" w:rsidP="003476A5">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Высота от уровня земли до сидения качелей в состоянии покоя должна быть не менее 350 мм и не более 635 мм. </w:t>
            </w:r>
            <w:proofErr w:type="gramStart"/>
            <w:r w:rsidRPr="004348F6">
              <w:rPr>
                <w:rFonts w:ascii="Times New Roman" w:hAnsi="Times New Roman" w:cs="Times New Roman"/>
                <w:color w:val="000000"/>
                <w:sz w:val="24"/>
                <w:szCs w:val="24"/>
              </w:rPr>
              <w:t>Допускается не более двух сидений</w:t>
            </w:r>
            <w:proofErr w:type="gramEnd"/>
            <w:r w:rsidRPr="004348F6">
              <w:rPr>
                <w:rFonts w:ascii="Times New Roman" w:hAnsi="Times New Roman" w:cs="Times New Roman"/>
                <w:color w:val="000000"/>
                <w:sz w:val="24"/>
                <w:szCs w:val="24"/>
              </w:rPr>
              <w:t xml:space="preserve"> в одной рамке качелей. В двойных качелях не должны использоваться вместе сидение для м</w:t>
            </w:r>
            <w:r w:rsidRPr="004348F6">
              <w:rPr>
                <w:rFonts w:ascii="Times New Roman" w:hAnsi="Times New Roman" w:cs="Times New Roman"/>
                <w:color w:val="000000"/>
                <w:sz w:val="24"/>
                <w:szCs w:val="24"/>
              </w:rPr>
              <w:t>а</w:t>
            </w:r>
            <w:r w:rsidRPr="004348F6">
              <w:rPr>
                <w:rFonts w:ascii="Times New Roman" w:hAnsi="Times New Roman" w:cs="Times New Roman"/>
                <w:color w:val="000000"/>
                <w:sz w:val="24"/>
                <w:szCs w:val="24"/>
              </w:rPr>
              <w:t xml:space="preserve">леньких детей (колыбель) и плоское сидение для </w:t>
            </w:r>
            <w:proofErr w:type="gramStart"/>
            <w:r w:rsidRPr="004348F6">
              <w:rPr>
                <w:rFonts w:ascii="Times New Roman" w:hAnsi="Times New Roman" w:cs="Times New Roman"/>
                <w:color w:val="000000"/>
                <w:sz w:val="24"/>
                <w:szCs w:val="24"/>
              </w:rPr>
              <w:t>более старших</w:t>
            </w:r>
            <w:proofErr w:type="gramEnd"/>
            <w:r w:rsidRPr="004348F6">
              <w:rPr>
                <w:rFonts w:ascii="Times New Roman" w:hAnsi="Times New Roman" w:cs="Times New Roman"/>
                <w:color w:val="000000"/>
                <w:sz w:val="24"/>
                <w:szCs w:val="24"/>
              </w:rPr>
              <w:t xml:space="preserve"> детей.</w:t>
            </w:r>
          </w:p>
        </w:tc>
      </w:tr>
      <w:tr w:rsidR="00F44166" w:rsidRPr="004348F6" w:rsidTr="00E01BC7">
        <w:trPr>
          <w:jc w:val="center"/>
        </w:trPr>
        <w:tc>
          <w:tcPr>
            <w:tcW w:w="1391" w:type="dxa"/>
            <w:tcBorders>
              <w:top w:val="single" w:sz="2" w:space="0" w:color="auto"/>
              <w:left w:val="single" w:sz="2" w:space="0" w:color="auto"/>
              <w:bottom w:val="single" w:sz="2" w:space="0" w:color="auto"/>
              <w:right w:val="single" w:sz="2" w:space="0" w:color="auto"/>
            </w:tcBorders>
          </w:tcPr>
          <w:p w:rsidR="00F44166" w:rsidRPr="004348F6" w:rsidRDefault="00F44166" w:rsidP="003476A5">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Качалки </w:t>
            </w:r>
          </w:p>
        </w:tc>
        <w:tc>
          <w:tcPr>
            <w:tcW w:w="8591" w:type="dxa"/>
            <w:tcBorders>
              <w:top w:val="single" w:sz="2" w:space="0" w:color="auto"/>
              <w:left w:val="single" w:sz="2" w:space="0" w:color="auto"/>
              <w:bottom w:val="single" w:sz="2" w:space="0" w:color="auto"/>
              <w:right w:val="single" w:sz="2" w:space="0" w:color="auto"/>
            </w:tcBorders>
          </w:tcPr>
          <w:p w:rsidR="00F44166" w:rsidRPr="004348F6" w:rsidRDefault="00F44166" w:rsidP="003476A5">
            <w:pPr>
              <w:rPr>
                <w:rFonts w:ascii="Times New Roman" w:hAnsi="Times New Roman" w:cs="Times New Roman"/>
                <w:color w:val="000000"/>
                <w:sz w:val="24"/>
                <w:szCs w:val="24"/>
              </w:rPr>
            </w:pPr>
            <w:r w:rsidRPr="004348F6">
              <w:rPr>
                <w:rFonts w:ascii="Times New Roman" w:hAnsi="Times New Roman" w:cs="Times New Roman"/>
                <w:color w:val="000000"/>
                <w:sz w:val="24"/>
                <w:szCs w:val="24"/>
              </w:rPr>
              <w:t>Высота от земли до сидения в состоянии равновесия должна быть 550-750 мм. Максимальный наклон сидения при движении назад и вперед - не более 20 гр</w:t>
            </w:r>
            <w:r w:rsidRPr="004348F6">
              <w:rPr>
                <w:rFonts w:ascii="Times New Roman" w:hAnsi="Times New Roman" w:cs="Times New Roman"/>
                <w:color w:val="000000"/>
                <w:sz w:val="24"/>
                <w:szCs w:val="24"/>
              </w:rPr>
              <w:t>а</w:t>
            </w:r>
            <w:r w:rsidRPr="004348F6">
              <w:rPr>
                <w:rFonts w:ascii="Times New Roman" w:hAnsi="Times New Roman" w:cs="Times New Roman"/>
                <w:color w:val="000000"/>
                <w:sz w:val="24"/>
                <w:szCs w:val="24"/>
              </w:rPr>
              <w:t>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44166" w:rsidRPr="004348F6" w:rsidTr="00E01BC7">
        <w:trPr>
          <w:jc w:val="center"/>
        </w:trPr>
        <w:tc>
          <w:tcPr>
            <w:tcW w:w="1391" w:type="dxa"/>
            <w:tcBorders>
              <w:top w:val="single" w:sz="2" w:space="0" w:color="auto"/>
              <w:left w:val="single" w:sz="2" w:space="0" w:color="auto"/>
              <w:bottom w:val="single" w:sz="2" w:space="0" w:color="auto"/>
              <w:right w:val="single" w:sz="2" w:space="0" w:color="auto"/>
            </w:tcBorders>
          </w:tcPr>
          <w:p w:rsidR="00F44166" w:rsidRPr="004348F6" w:rsidRDefault="00F44166" w:rsidP="003476A5">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Карусели </w:t>
            </w:r>
          </w:p>
        </w:tc>
        <w:tc>
          <w:tcPr>
            <w:tcW w:w="8591" w:type="dxa"/>
            <w:tcBorders>
              <w:top w:val="single" w:sz="2" w:space="0" w:color="auto"/>
              <w:left w:val="single" w:sz="2" w:space="0" w:color="auto"/>
              <w:bottom w:val="single" w:sz="2" w:space="0" w:color="auto"/>
              <w:right w:val="single" w:sz="2" w:space="0" w:color="auto"/>
            </w:tcBorders>
          </w:tcPr>
          <w:p w:rsidR="00F44166" w:rsidRPr="004348F6" w:rsidRDefault="00F44166" w:rsidP="003476A5">
            <w:pPr>
              <w:rPr>
                <w:rFonts w:ascii="Times New Roman" w:hAnsi="Times New Roman" w:cs="Times New Roman"/>
                <w:color w:val="000000"/>
                <w:sz w:val="24"/>
                <w:szCs w:val="24"/>
              </w:rPr>
            </w:pPr>
            <w:r w:rsidRPr="004348F6">
              <w:rPr>
                <w:rFonts w:ascii="Times New Roman" w:hAnsi="Times New Roman" w:cs="Times New Roman"/>
                <w:color w:val="000000"/>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w:t>
            </w:r>
            <w:r w:rsidRPr="004348F6">
              <w:rPr>
                <w:rFonts w:ascii="Times New Roman" w:hAnsi="Times New Roman" w:cs="Times New Roman"/>
                <w:color w:val="000000"/>
                <w:sz w:val="24"/>
                <w:szCs w:val="24"/>
              </w:rPr>
              <w:t>ж</w:t>
            </w:r>
            <w:r w:rsidRPr="004348F6">
              <w:rPr>
                <w:rFonts w:ascii="Times New Roman" w:hAnsi="Times New Roman" w:cs="Times New Roman"/>
                <w:color w:val="000000"/>
                <w:sz w:val="24"/>
                <w:szCs w:val="24"/>
              </w:rPr>
              <w:t>него уровня карусели до ее верхней точки составляет 1 м.</w:t>
            </w:r>
          </w:p>
        </w:tc>
      </w:tr>
      <w:tr w:rsidR="00F44166" w:rsidRPr="004348F6" w:rsidTr="00E01BC7">
        <w:trPr>
          <w:jc w:val="center"/>
        </w:trPr>
        <w:tc>
          <w:tcPr>
            <w:tcW w:w="1391" w:type="dxa"/>
            <w:tcBorders>
              <w:top w:val="single" w:sz="2" w:space="0" w:color="auto"/>
              <w:left w:val="single" w:sz="2" w:space="0" w:color="auto"/>
              <w:bottom w:val="single" w:sz="2" w:space="0" w:color="auto"/>
              <w:right w:val="single" w:sz="2" w:space="0" w:color="auto"/>
            </w:tcBorders>
          </w:tcPr>
          <w:p w:rsidR="00F44166" w:rsidRPr="004348F6" w:rsidRDefault="00F44166" w:rsidP="003476A5">
            <w:pPr>
              <w:rPr>
                <w:rFonts w:ascii="Times New Roman" w:hAnsi="Times New Roman" w:cs="Times New Roman"/>
                <w:color w:val="000000"/>
                <w:sz w:val="24"/>
                <w:szCs w:val="24"/>
              </w:rPr>
            </w:pPr>
            <w:r w:rsidRPr="004348F6">
              <w:rPr>
                <w:rFonts w:ascii="Times New Roman" w:hAnsi="Times New Roman" w:cs="Times New Roman"/>
                <w:color w:val="000000"/>
                <w:sz w:val="24"/>
                <w:szCs w:val="24"/>
              </w:rPr>
              <w:t xml:space="preserve">Горки </w:t>
            </w:r>
          </w:p>
        </w:tc>
        <w:tc>
          <w:tcPr>
            <w:tcW w:w="8591" w:type="dxa"/>
            <w:tcBorders>
              <w:top w:val="single" w:sz="2" w:space="0" w:color="auto"/>
              <w:left w:val="single" w:sz="2" w:space="0" w:color="auto"/>
              <w:bottom w:val="single" w:sz="2" w:space="0" w:color="auto"/>
              <w:right w:val="single" w:sz="2" w:space="0" w:color="auto"/>
            </w:tcBorders>
          </w:tcPr>
          <w:p w:rsidR="00F44166" w:rsidRPr="004348F6" w:rsidRDefault="00F44166" w:rsidP="00E01BC7">
            <w:pPr>
              <w:rPr>
                <w:rFonts w:ascii="Times New Roman" w:hAnsi="Times New Roman" w:cs="Times New Roman"/>
                <w:color w:val="000000"/>
                <w:sz w:val="24"/>
                <w:szCs w:val="24"/>
              </w:rPr>
            </w:pPr>
            <w:r w:rsidRPr="004348F6">
              <w:rPr>
                <w:rFonts w:ascii="Times New Roman" w:hAnsi="Times New Roman" w:cs="Times New Roman"/>
                <w:color w:val="000000"/>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w:t>
            </w:r>
            <w:r w:rsidRPr="004348F6">
              <w:rPr>
                <w:rFonts w:ascii="Times New Roman" w:hAnsi="Times New Roman" w:cs="Times New Roman"/>
                <w:color w:val="000000"/>
                <w:sz w:val="24"/>
                <w:szCs w:val="24"/>
              </w:rPr>
              <w:t>к</w:t>
            </w:r>
            <w:r w:rsidRPr="004348F6">
              <w:rPr>
                <w:rFonts w:ascii="Times New Roman" w:hAnsi="Times New Roman" w:cs="Times New Roman"/>
                <w:color w:val="000000"/>
                <w:sz w:val="24"/>
                <w:szCs w:val="24"/>
              </w:rPr>
              <w:t>лоном до 5 градусов, но, как правило, ширина площадки, должна быть равна г</w:t>
            </w:r>
            <w:r w:rsidRPr="004348F6">
              <w:rPr>
                <w:rFonts w:ascii="Times New Roman" w:hAnsi="Times New Roman" w:cs="Times New Roman"/>
                <w:color w:val="000000"/>
                <w:sz w:val="24"/>
                <w:szCs w:val="24"/>
              </w:rPr>
              <w:t>о</w:t>
            </w:r>
            <w:r w:rsidRPr="004348F6">
              <w:rPr>
                <w:rFonts w:ascii="Times New Roman" w:hAnsi="Times New Roman" w:cs="Times New Roman"/>
                <w:color w:val="000000"/>
                <w:sz w:val="24"/>
                <w:szCs w:val="24"/>
              </w:rPr>
              <w:t xml:space="preserve">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w:t>
            </w:r>
            <w:r w:rsidRPr="004348F6">
              <w:rPr>
                <w:rFonts w:ascii="Times New Roman" w:hAnsi="Times New Roman" w:cs="Times New Roman"/>
                <w:color w:val="000000"/>
                <w:sz w:val="24"/>
                <w:szCs w:val="24"/>
              </w:rPr>
              <w:lastRenderedPageBreak/>
              <w:t>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w:t>
            </w:r>
            <w:r w:rsidRPr="004348F6">
              <w:rPr>
                <w:rFonts w:ascii="Times New Roman" w:hAnsi="Times New Roman" w:cs="Times New Roman"/>
                <w:color w:val="000000"/>
                <w:sz w:val="24"/>
                <w:szCs w:val="24"/>
              </w:rPr>
              <w:t>а</w:t>
            </w:r>
            <w:r w:rsidRPr="004348F6">
              <w:rPr>
                <w:rFonts w:ascii="Times New Roman" w:hAnsi="Times New Roman" w:cs="Times New Roman"/>
                <w:color w:val="000000"/>
                <w:sz w:val="24"/>
                <w:szCs w:val="24"/>
              </w:rPr>
              <w:t xml:space="preserve">стке при длине участка скольжения менее 1,5 м - не более 200 мм, при длине участка скольжения более 1,5 м - не более 350 мм. </w:t>
            </w:r>
          </w:p>
        </w:tc>
      </w:tr>
    </w:tbl>
    <w:p w:rsidR="00F44166" w:rsidRPr="00E01BC7" w:rsidRDefault="00185B03" w:rsidP="00E01BC7">
      <w:pPr>
        <w:pStyle w:val="Heading"/>
        <w:jc w:val="right"/>
        <w:rPr>
          <w:rFonts w:ascii="Times New Roman" w:hAnsi="Times New Roman" w:cs="Times New Roman"/>
          <w:b w:val="0"/>
          <w:color w:val="000000"/>
          <w:sz w:val="28"/>
          <w:szCs w:val="28"/>
        </w:rPr>
      </w:pPr>
      <w:r w:rsidRPr="00E01BC7">
        <w:rPr>
          <w:rFonts w:ascii="Times New Roman" w:hAnsi="Times New Roman" w:cs="Times New Roman"/>
          <w:b w:val="0"/>
          <w:color w:val="000000"/>
          <w:sz w:val="28"/>
          <w:szCs w:val="28"/>
        </w:rPr>
        <w:lastRenderedPageBreak/>
        <w:t>Приложение №2</w:t>
      </w:r>
    </w:p>
    <w:p w:rsidR="00185B03" w:rsidRDefault="00185B03" w:rsidP="003476A5">
      <w:pPr>
        <w:pStyle w:val="Heading"/>
        <w:jc w:val="center"/>
        <w:rPr>
          <w:rFonts w:ascii="Times New Roman" w:hAnsi="Times New Roman" w:cs="Times New Roman"/>
          <w:color w:val="000000"/>
          <w:sz w:val="28"/>
          <w:szCs w:val="28"/>
        </w:rPr>
      </w:pPr>
    </w:p>
    <w:p w:rsidR="00F44166" w:rsidRDefault="00F44166" w:rsidP="003476A5">
      <w:pPr>
        <w:pStyle w:val="Heading"/>
        <w:jc w:val="center"/>
        <w:rPr>
          <w:rFonts w:ascii="Times New Roman" w:hAnsi="Times New Roman" w:cs="Times New Roman"/>
          <w:b w:val="0"/>
          <w:color w:val="000000"/>
          <w:sz w:val="28"/>
          <w:szCs w:val="28"/>
        </w:rPr>
      </w:pPr>
      <w:r w:rsidRPr="00114C36">
        <w:rPr>
          <w:rFonts w:ascii="Times New Roman" w:hAnsi="Times New Roman" w:cs="Times New Roman"/>
          <w:b w:val="0"/>
          <w:color w:val="000000"/>
          <w:sz w:val="28"/>
          <w:szCs w:val="28"/>
        </w:rPr>
        <w:t xml:space="preserve">Рекомендуемый расчет ширины пешеходных коммуникаций </w:t>
      </w:r>
    </w:p>
    <w:p w:rsidR="00114C36" w:rsidRPr="00114C36" w:rsidRDefault="00114C36" w:rsidP="003476A5">
      <w:pPr>
        <w:pStyle w:val="Heading"/>
        <w:jc w:val="center"/>
        <w:rPr>
          <w:rFonts w:ascii="Times New Roman" w:hAnsi="Times New Roman" w:cs="Times New Roman"/>
          <w:b w:val="0"/>
          <w:color w:val="000000"/>
          <w:sz w:val="28"/>
          <w:szCs w:val="28"/>
        </w:rPr>
      </w:pPr>
    </w:p>
    <w:p w:rsidR="00F44166" w:rsidRPr="00EB762E" w:rsidRDefault="00F44166" w:rsidP="00185B03">
      <w:pPr>
        <w:ind w:firstLine="851"/>
        <w:jc w:val="both"/>
        <w:rPr>
          <w:rFonts w:ascii="Times New Roman" w:hAnsi="Times New Roman" w:cs="Times New Roman"/>
          <w:color w:val="000000"/>
          <w:sz w:val="28"/>
          <w:szCs w:val="28"/>
        </w:rPr>
      </w:pPr>
      <w:r w:rsidRPr="00EB762E">
        <w:rPr>
          <w:rFonts w:ascii="Times New Roman" w:hAnsi="Times New Roman" w:cs="Times New Roman"/>
          <w:color w:val="000000"/>
          <w:sz w:val="28"/>
          <w:szCs w:val="28"/>
        </w:rPr>
        <w:t>Расчет ширины тротуаров и других пешеходных коммуникаций рекоменд</w:t>
      </w:r>
      <w:r w:rsidRPr="00EB762E">
        <w:rPr>
          <w:rFonts w:ascii="Times New Roman" w:hAnsi="Times New Roman" w:cs="Times New Roman"/>
          <w:color w:val="000000"/>
          <w:sz w:val="28"/>
          <w:szCs w:val="28"/>
        </w:rPr>
        <w:t>у</w:t>
      </w:r>
      <w:r w:rsidRPr="00EB762E">
        <w:rPr>
          <w:rFonts w:ascii="Times New Roman" w:hAnsi="Times New Roman" w:cs="Times New Roman"/>
          <w:color w:val="000000"/>
          <w:sz w:val="28"/>
          <w:szCs w:val="28"/>
        </w:rPr>
        <w:t>ется производить по формуле:</w:t>
      </w:r>
    </w:p>
    <w:p w:rsidR="00F44166" w:rsidRPr="00EB762E" w:rsidRDefault="00F44166" w:rsidP="003476A5">
      <w:pPr>
        <w:jc w:val="both"/>
        <w:rPr>
          <w:rFonts w:ascii="Times New Roman" w:hAnsi="Times New Roman" w:cs="Times New Roman"/>
          <w:color w:val="000000"/>
          <w:sz w:val="28"/>
          <w:szCs w:val="28"/>
        </w:rPr>
      </w:pPr>
    </w:p>
    <w:p w:rsidR="00F44166" w:rsidRPr="00EB762E" w:rsidRDefault="00F44166" w:rsidP="003476A5">
      <w:pPr>
        <w:jc w:val="center"/>
        <w:rPr>
          <w:rFonts w:ascii="Times New Roman" w:hAnsi="Times New Roman" w:cs="Times New Roman"/>
          <w:color w:val="000000"/>
          <w:sz w:val="28"/>
          <w:szCs w:val="28"/>
        </w:rPr>
      </w:pPr>
      <w:r w:rsidRPr="00EB762E">
        <w:rPr>
          <w:rFonts w:ascii="Times New Roman" w:hAnsi="Times New Roman" w:cs="Times New Roman"/>
          <w:b/>
          <w:bCs/>
          <w:i/>
          <w:iCs/>
          <w:color w:val="000000"/>
          <w:sz w:val="28"/>
          <w:szCs w:val="28"/>
        </w:rPr>
        <w:t>В =</w:t>
      </w:r>
      <w:r w:rsidR="00047A21" w:rsidRPr="00EB762E">
        <w:rPr>
          <w:rFonts w:ascii="Times New Roman" w:hAnsi="Times New Roman" w:cs="Times New Roman"/>
          <w:noProof/>
          <w:color w:val="000000"/>
          <w:position w:val="-10"/>
          <w:sz w:val="28"/>
          <w:szCs w:val="28"/>
        </w:rPr>
        <w:drawing>
          <wp:inline distT="0" distB="0" distL="0" distR="0">
            <wp:extent cx="1905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r w:rsidRPr="00EB762E">
        <w:rPr>
          <w:rFonts w:ascii="Times New Roman" w:hAnsi="Times New Roman" w:cs="Times New Roman"/>
          <w:b/>
          <w:bCs/>
          <w:i/>
          <w:iCs/>
          <w:color w:val="000000"/>
          <w:sz w:val="28"/>
          <w:szCs w:val="28"/>
        </w:rPr>
        <w:t>х N х к/</w:t>
      </w:r>
      <w:proofErr w:type="gramStart"/>
      <w:r w:rsidRPr="00EB762E">
        <w:rPr>
          <w:rFonts w:ascii="Times New Roman" w:hAnsi="Times New Roman" w:cs="Times New Roman"/>
          <w:b/>
          <w:bCs/>
          <w:i/>
          <w:iCs/>
          <w:color w:val="000000"/>
          <w:sz w:val="28"/>
          <w:szCs w:val="28"/>
        </w:rPr>
        <w:t>р</w:t>
      </w:r>
      <w:proofErr w:type="gramEnd"/>
      <w:r w:rsidRPr="00EB762E">
        <w:rPr>
          <w:rFonts w:ascii="Times New Roman" w:hAnsi="Times New Roman" w:cs="Times New Roman"/>
          <w:b/>
          <w:bCs/>
          <w:i/>
          <w:iCs/>
          <w:color w:val="000000"/>
          <w:sz w:val="28"/>
          <w:szCs w:val="28"/>
        </w:rPr>
        <w:t>,</w:t>
      </w:r>
      <w:r w:rsidRPr="00EB762E">
        <w:rPr>
          <w:rFonts w:ascii="Times New Roman" w:hAnsi="Times New Roman" w:cs="Times New Roman"/>
          <w:color w:val="000000"/>
          <w:sz w:val="28"/>
          <w:szCs w:val="28"/>
        </w:rPr>
        <w:t xml:space="preserve"> где:</w:t>
      </w:r>
    </w:p>
    <w:p w:rsidR="00F44166" w:rsidRPr="00EB762E" w:rsidRDefault="00F44166" w:rsidP="003476A5">
      <w:pPr>
        <w:jc w:val="both"/>
        <w:rPr>
          <w:rFonts w:ascii="Times New Roman" w:hAnsi="Times New Roman" w:cs="Times New Roman"/>
          <w:color w:val="000000"/>
          <w:sz w:val="28"/>
          <w:szCs w:val="28"/>
        </w:rPr>
      </w:pPr>
    </w:p>
    <w:p w:rsidR="00F44166" w:rsidRPr="00EB762E" w:rsidRDefault="00F44166" w:rsidP="003476A5">
      <w:pPr>
        <w:jc w:val="both"/>
        <w:rPr>
          <w:rFonts w:ascii="Times New Roman" w:hAnsi="Times New Roman" w:cs="Times New Roman"/>
          <w:color w:val="000000"/>
          <w:sz w:val="28"/>
          <w:szCs w:val="28"/>
        </w:rPr>
      </w:pPr>
      <w:proofErr w:type="gramStart"/>
      <w:r w:rsidRPr="00EB762E">
        <w:rPr>
          <w:rFonts w:ascii="Times New Roman" w:hAnsi="Times New Roman" w:cs="Times New Roman"/>
          <w:b/>
          <w:bCs/>
          <w:i/>
          <w:iCs/>
          <w:color w:val="000000"/>
          <w:sz w:val="28"/>
          <w:szCs w:val="28"/>
        </w:rPr>
        <w:t>В</w:t>
      </w:r>
      <w:proofErr w:type="gramEnd"/>
      <w:r w:rsidRPr="00EB762E">
        <w:rPr>
          <w:rFonts w:ascii="Times New Roman" w:hAnsi="Times New Roman" w:cs="Times New Roman"/>
          <w:color w:val="000000"/>
          <w:sz w:val="28"/>
          <w:szCs w:val="28"/>
        </w:rPr>
        <w:t xml:space="preserve"> - </w:t>
      </w:r>
      <w:proofErr w:type="gramStart"/>
      <w:r w:rsidRPr="00EB762E">
        <w:rPr>
          <w:rFonts w:ascii="Times New Roman" w:hAnsi="Times New Roman" w:cs="Times New Roman"/>
          <w:color w:val="000000"/>
          <w:sz w:val="28"/>
          <w:szCs w:val="28"/>
        </w:rPr>
        <w:t>расчетная</w:t>
      </w:r>
      <w:proofErr w:type="gramEnd"/>
      <w:r w:rsidRPr="00EB762E">
        <w:rPr>
          <w:rFonts w:ascii="Times New Roman" w:hAnsi="Times New Roman" w:cs="Times New Roman"/>
          <w:color w:val="000000"/>
          <w:sz w:val="28"/>
          <w:szCs w:val="28"/>
        </w:rPr>
        <w:t xml:space="preserve"> ширина пешеходной коммуникации, м;</w:t>
      </w:r>
    </w:p>
    <w:p w:rsidR="00F44166" w:rsidRPr="00EB762E" w:rsidRDefault="00047A21" w:rsidP="003476A5">
      <w:pPr>
        <w:jc w:val="both"/>
        <w:rPr>
          <w:rFonts w:ascii="Times New Roman" w:hAnsi="Times New Roman" w:cs="Times New Roman"/>
          <w:color w:val="000000"/>
          <w:sz w:val="28"/>
          <w:szCs w:val="28"/>
        </w:rPr>
      </w:pPr>
      <w:r w:rsidRPr="00EB762E">
        <w:rPr>
          <w:rFonts w:ascii="Times New Roman" w:hAnsi="Times New Roman" w:cs="Times New Roman"/>
          <w:noProof/>
          <w:color w:val="000000"/>
          <w:position w:val="-10"/>
          <w:sz w:val="28"/>
          <w:szCs w:val="28"/>
        </w:rPr>
        <w:drawing>
          <wp:inline distT="0" distB="0" distL="0" distR="0">
            <wp:extent cx="190500" cy="219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19075"/>
                    </a:xfrm>
                    <a:prstGeom prst="rect">
                      <a:avLst/>
                    </a:prstGeom>
                    <a:noFill/>
                    <a:ln>
                      <a:noFill/>
                    </a:ln>
                  </pic:spPr>
                </pic:pic>
              </a:graphicData>
            </a:graphic>
          </wp:inline>
        </w:drawing>
      </w:r>
      <w:r w:rsidR="00F44166" w:rsidRPr="00EB762E">
        <w:rPr>
          <w:rFonts w:ascii="Times New Roman" w:hAnsi="Times New Roman" w:cs="Times New Roman"/>
          <w:color w:val="000000"/>
          <w:sz w:val="28"/>
          <w:szCs w:val="28"/>
        </w:rPr>
        <w:t xml:space="preserve"> - стандартная ширина одной полосы пешеходного движения, равная 0,75 м;</w:t>
      </w:r>
    </w:p>
    <w:p w:rsidR="00F44166" w:rsidRPr="00EB762E" w:rsidRDefault="00F44166" w:rsidP="003476A5">
      <w:pPr>
        <w:jc w:val="both"/>
        <w:rPr>
          <w:rFonts w:ascii="Times New Roman" w:hAnsi="Times New Roman" w:cs="Times New Roman"/>
          <w:color w:val="000000"/>
          <w:sz w:val="28"/>
          <w:szCs w:val="28"/>
        </w:rPr>
      </w:pPr>
      <w:r w:rsidRPr="00EB762E">
        <w:rPr>
          <w:rFonts w:ascii="Times New Roman" w:hAnsi="Times New Roman" w:cs="Times New Roman"/>
          <w:b/>
          <w:bCs/>
          <w:i/>
          <w:iCs/>
          <w:color w:val="000000"/>
          <w:sz w:val="28"/>
          <w:szCs w:val="28"/>
        </w:rPr>
        <w:t>N</w:t>
      </w:r>
      <w:r w:rsidRPr="00EB762E">
        <w:rPr>
          <w:rFonts w:ascii="Times New Roman" w:hAnsi="Times New Roman" w:cs="Times New Roman"/>
          <w:color w:val="000000"/>
          <w:sz w:val="28"/>
          <w:szCs w:val="28"/>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w:t>
      </w:r>
      <w:r w:rsidRPr="00EB762E">
        <w:rPr>
          <w:rFonts w:ascii="Times New Roman" w:hAnsi="Times New Roman" w:cs="Times New Roman"/>
          <w:color w:val="000000"/>
          <w:sz w:val="28"/>
          <w:szCs w:val="28"/>
        </w:rPr>
        <w:t>п</w:t>
      </w:r>
      <w:r w:rsidRPr="00EB762E">
        <w:rPr>
          <w:rFonts w:ascii="Times New Roman" w:hAnsi="Times New Roman" w:cs="Times New Roman"/>
          <w:color w:val="000000"/>
          <w:sz w:val="28"/>
          <w:szCs w:val="28"/>
        </w:rPr>
        <w:t>ределяется на основе данных натурных обследований);</w:t>
      </w:r>
    </w:p>
    <w:p w:rsidR="00F44166" w:rsidRPr="00EB762E" w:rsidRDefault="00F44166" w:rsidP="003476A5">
      <w:pPr>
        <w:jc w:val="both"/>
        <w:rPr>
          <w:rFonts w:ascii="Times New Roman" w:hAnsi="Times New Roman" w:cs="Times New Roman"/>
          <w:color w:val="000000"/>
          <w:sz w:val="28"/>
          <w:szCs w:val="28"/>
        </w:rPr>
      </w:pPr>
      <w:proofErr w:type="gramStart"/>
      <w:r w:rsidRPr="00EB762E">
        <w:rPr>
          <w:rFonts w:ascii="Times New Roman" w:hAnsi="Times New Roman" w:cs="Times New Roman"/>
          <w:b/>
          <w:bCs/>
          <w:i/>
          <w:iCs/>
          <w:color w:val="000000"/>
          <w:sz w:val="28"/>
          <w:szCs w:val="28"/>
        </w:rPr>
        <w:t>к</w:t>
      </w:r>
      <w:proofErr w:type="gramEnd"/>
      <w:r w:rsidRPr="00EB762E">
        <w:rPr>
          <w:rFonts w:ascii="Times New Roman" w:hAnsi="Times New Roman" w:cs="Times New Roman"/>
          <w:color w:val="000000"/>
          <w:sz w:val="28"/>
          <w:szCs w:val="28"/>
        </w:rPr>
        <w:t xml:space="preserve"> - </w:t>
      </w:r>
      <w:proofErr w:type="gramStart"/>
      <w:r w:rsidRPr="00EB762E">
        <w:rPr>
          <w:rFonts w:ascii="Times New Roman" w:hAnsi="Times New Roman" w:cs="Times New Roman"/>
          <w:color w:val="000000"/>
          <w:sz w:val="28"/>
          <w:szCs w:val="28"/>
        </w:rPr>
        <w:t>коэффициент</w:t>
      </w:r>
      <w:proofErr w:type="gramEnd"/>
      <w:r w:rsidRPr="00EB762E">
        <w:rPr>
          <w:rFonts w:ascii="Times New Roman" w:hAnsi="Times New Roman" w:cs="Times New Roman"/>
          <w:color w:val="000000"/>
          <w:sz w:val="28"/>
          <w:szCs w:val="28"/>
        </w:rPr>
        <w:t xml:space="preserve"> перспективного изменения интенсивности пешеходного движения (устанавливается на основе анализа градостроительного развития территории);</w:t>
      </w:r>
    </w:p>
    <w:p w:rsidR="00F44166" w:rsidRDefault="00F44166" w:rsidP="003476A5">
      <w:pPr>
        <w:jc w:val="both"/>
        <w:rPr>
          <w:rFonts w:ascii="Times New Roman" w:hAnsi="Times New Roman" w:cs="Times New Roman"/>
          <w:color w:val="000000"/>
          <w:sz w:val="28"/>
          <w:szCs w:val="28"/>
        </w:rPr>
      </w:pPr>
      <w:proofErr w:type="gramStart"/>
      <w:r w:rsidRPr="00EB762E">
        <w:rPr>
          <w:rFonts w:ascii="Times New Roman" w:hAnsi="Times New Roman" w:cs="Times New Roman"/>
          <w:b/>
          <w:bCs/>
          <w:i/>
          <w:iCs/>
          <w:color w:val="000000"/>
          <w:sz w:val="28"/>
          <w:szCs w:val="28"/>
        </w:rPr>
        <w:t>р</w:t>
      </w:r>
      <w:proofErr w:type="gramEnd"/>
      <w:r w:rsidRPr="00EB762E">
        <w:rPr>
          <w:rFonts w:ascii="Times New Roman" w:hAnsi="Times New Roman" w:cs="Times New Roman"/>
          <w:color w:val="000000"/>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8B3966" w:rsidRPr="00EB762E" w:rsidRDefault="008B3966" w:rsidP="003476A5">
      <w:pPr>
        <w:jc w:val="both"/>
        <w:rPr>
          <w:rFonts w:ascii="Times New Roman" w:hAnsi="Times New Roman" w:cs="Times New Roman"/>
          <w:color w:val="000000"/>
          <w:sz w:val="28"/>
          <w:szCs w:val="28"/>
        </w:rPr>
      </w:pPr>
    </w:p>
    <w:p w:rsidR="008B3966" w:rsidRPr="008B3966" w:rsidRDefault="00114C36" w:rsidP="008B396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Таблица 14. </w:t>
      </w:r>
      <w:r w:rsidR="008B3966" w:rsidRPr="008B3966">
        <w:rPr>
          <w:rFonts w:ascii="Times New Roman" w:hAnsi="Times New Roman" w:cs="Times New Roman"/>
          <w:bCs/>
          <w:color w:val="000000"/>
          <w:sz w:val="28"/>
          <w:szCs w:val="28"/>
        </w:rPr>
        <w:t>Пропускная способность пешеходных коммуникаций</w:t>
      </w:r>
    </w:p>
    <w:tbl>
      <w:tblPr>
        <w:tblW w:w="0" w:type="auto"/>
        <w:jc w:val="center"/>
        <w:tblInd w:w="90" w:type="dxa"/>
        <w:tblLayout w:type="fixed"/>
        <w:tblCellMar>
          <w:left w:w="90" w:type="dxa"/>
          <w:right w:w="90" w:type="dxa"/>
        </w:tblCellMar>
        <w:tblLook w:val="0000"/>
      </w:tblPr>
      <w:tblGrid>
        <w:gridCol w:w="6130"/>
        <w:gridCol w:w="3290"/>
      </w:tblGrid>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Элементы пешеходных коммуникаций</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Пропускная способность </w:t>
            </w:r>
          </w:p>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одной полосы движения, чел./час</w:t>
            </w:r>
          </w:p>
        </w:tc>
      </w:tr>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Тротуары, расположенные вдоль красной линии улиц с развитой торговой сетью </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700</w:t>
            </w:r>
          </w:p>
        </w:tc>
      </w:tr>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Тротуары, расположенные вдоль красной линии улиц с незначительной торговой сетью </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800</w:t>
            </w:r>
          </w:p>
        </w:tc>
      </w:tr>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Тротуары в пределах зеленых насаждений улиц и дорог (бульвары)</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800-1000</w:t>
            </w:r>
          </w:p>
        </w:tc>
      </w:tr>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Пешеходные дороги (прогулочные)</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600-700</w:t>
            </w:r>
          </w:p>
        </w:tc>
      </w:tr>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Пешеходные переходы через проезжую часть (наземные)</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1200-1500</w:t>
            </w:r>
          </w:p>
        </w:tc>
      </w:tr>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Лестница </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500-600</w:t>
            </w:r>
          </w:p>
        </w:tc>
      </w:tr>
      <w:tr w:rsidR="008B3966" w:rsidRPr="008B3966" w:rsidTr="008B3966">
        <w:trPr>
          <w:jc w:val="center"/>
        </w:trPr>
        <w:tc>
          <w:tcPr>
            <w:tcW w:w="6130" w:type="dxa"/>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Пандус (уклон 1:10)</w:t>
            </w:r>
          </w:p>
        </w:tc>
        <w:tc>
          <w:tcPr>
            <w:tcW w:w="3290" w:type="dxa"/>
            <w:tcBorders>
              <w:top w:val="single" w:sz="2" w:space="0" w:color="auto"/>
              <w:left w:val="single" w:sz="2" w:space="0" w:color="auto"/>
              <w:bottom w:val="single" w:sz="2" w:space="0" w:color="auto"/>
              <w:right w:val="single" w:sz="2" w:space="0" w:color="auto"/>
            </w:tcBorders>
            <w:vAlign w:val="center"/>
          </w:tcPr>
          <w:p w:rsidR="008B3966" w:rsidRPr="008B3966" w:rsidRDefault="008B3966" w:rsidP="008B3966">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700</w:t>
            </w:r>
          </w:p>
        </w:tc>
      </w:tr>
      <w:tr w:rsidR="008B3966" w:rsidRPr="008B3966" w:rsidTr="008B3966">
        <w:trPr>
          <w:jc w:val="center"/>
        </w:trPr>
        <w:tc>
          <w:tcPr>
            <w:tcW w:w="9420" w:type="dxa"/>
            <w:gridSpan w:val="2"/>
            <w:tcBorders>
              <w:top w:val="single" w:sz="2" w:space="0" w:color="auto"/>
              <w:left w:val="single" w:sz="2" w:space="0" w:color="auto"/>
              <w:bottom w:val="single" w:sz="2" w:space="0" w:color="auto"/>
              <w:right w:val="single" w:sz="2" w:space="0" w:color="auto"/>
            </w:tcBorders>
          </w:tcPr>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8B3966" w:rsidRPr="008B3966" w:rsidRDefault="008B3966" w:rsidP="008B3966">
            <w:pPr>
              <w:jc w:val="both"/>
              <w:rPr>
                <w:rFonts w:ascii="Times New Roman" w:hAnsi="Times New Roman" w:cs="Times New Roman"/>
                <w:color w:val="000000"/>
                <w:sz w:val="24"/>
                <w:szCs w:val="24"/>
              </w:rPr>
            </w:pPr>
          </w:p>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     Примечания:</w:t>
            </w:r>
          </w:p>
          <w:p w:rsidR="008B3966" w:rsidRPr="008B3966" w:rsidRDefault="008B3966" w:rsidP="008B3966">
            <w:pPr>
              <w:jc w:val="both"/>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     Ширина одной полосы пешеходного движения - 0,75 м.</w:t>
            </w:r>
          </w:p>
        </w:tc>
      </w:tr>
    </w:tbl>
    <w:p w:rsidR="00F44166" w:rsidRPr="00EB762E" w:rsidRDefault="00F44166" w:rsidP="003476A5">
      <w:pPr>
        <w:jc w:val="both"/>
        <w:rPr>
          <w:rFonts w:ascii="Times New Roman" w:hAnsi="Times New Roman" w:cs="Times New Roman"/>
          <w:color w:val="000000"/>
          <w:sz w:val="28"/>
          <w:szCs w:val="28"/>
        </w:rPr>
      </w:pPr>
    </w:p>
    <w:p w:rsidR="00F44166" w:rsidRPr="00EB762E" w:rsidRDefault="00F44166" w:rsidP="00870D87">
      <w:pPr>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E01BC7" w:rsidRDefault="00E01BC7" w:rsidP="003476A5">
      <w:pPr>
        <w:jc w:val="right"/>
        <w:rPr>
          <w:rFonts w:ascii="Times New Roman" w:hAnsi="Times New Roman" w:cs="Times New Roman"/>
          <w:color w:val="000000"/>
          <w:sz w:val="28"/>
          <w:szCs w:val="28"/>
        </w:rPr>
      </w:pPr>
    </w:p>
    <w:p w:rsidR="00F44166" w:rsidRDefault="00F44166" w:rsidP="003476A5">
      <w:pPr>
        <w:jc w:val="right"/>
        <w:rPr>
          <w:rFonts w:ascii="Times New Roman" w:hAnsi="Times New Roman" w:cs="Times New Roman"/>
          <w:color w:val="000000"/>
          <w:sz w:val="28"/>
          <w:szCs w:val="28"/>
        </w:rPr>
      </w:pPr>
      <w:r w:rsidRPr="00EB762E">
        <w:rPr>
          <w:rFonts w:ascii="Times New Roman" w:hAnsi="Times New Roman" w:cs="Times New Roman"/>
          <w:color w:val="000000"/>
          <w:sz w:val="28"/>
          <w:szCs w:val="28"/>
        </w:rPr>
        <w:t xml:space="preserve">Приложение </w:t>
      </w:r>
      <w:r w:rsidR="008B3966">
        <w:rPr>
          <w:rFonts w:ascii="Times New Roman" w:hAnsi="Times New Roman" w:cs="Times New Roman"/>
          <w:color w:val="000000"/>
          <w:sz w:val="28"/>
          <w:szCs w:val="28"/>
        </w:rPr>
        <w:t>№3</w:t>
      </w:r>
    </w:p>
    <w:p w:rsidR="008B3966" w:rsidRPr="00EB762E" w:rsidRDefault="008B3966" w:rsidP="003476A5">
      <w:pPr>
        <w:jc w:val="right"/>
        <w:rPr>
          <w:rFonts w:ascii="Times New Roman" w:hAnsi="Times New Roman" w:cs="Times New Roman"/>
          <w:color w:val="000000"/>
          <w:sz w:val="28"/>
          <w:szCs w:val="28"/>
        </w:rPr>
      </w:pPr>
    </w:p>
    <w:p w:rsidR="00F44166" w:rsidRDefault="00114C36" w:rsidP="003476A5">
      <w:pPr>
        <w:pStyle w:val="Heading"/>
        <w:jc w:val="center"/>
        <w:rPr>
          <w:rFonts w:ascii="Times New Roman" w:hAnsi="Times New Roman" w:cs="Times New Roman"/>
          <w:color w:val="000000"/>
          <w:sz w:val="28"/>
          <w:szCs w:val="28"/>
        </w:rPr>
      </w:pPr>
      <w:r w:rsidRPr="00114C36">
        <w:rPr>
          <w:rFonts w:ascii="Times New Roman" w:hAnsi="Times New Roman" w:cs="Times New Roman"/>
          <w:b w:val="0"/>
          <w:color w:val="000000"/>
          <w:sz w:val="28"/>
          <w:szCs w:val="28"/>
        </w:rPr>
        <w:t>Таблица 15.</w:t>
      </w:r>
      <w:r w:rsidR="00F44166" w:rsidRPr="008B3966">
        <w:rPr>
          <w:rFonts w:ascii="Times New Roman" w:hAnsi="Times New Roman" w:cs="Times New Roman"/>
          <w:b w:val="0"/>
          <w:color w:val="000000"/>
          <w:sz w:val="28"/>
          <w:szCs w:val="28"/>
        </w:rPr>
        <w:t>Приемы благоустройства на территориях производственного назначения</w:t>
      </w:r>
      <w:r>
        <w:rPr>
          <w:rFonts w:ascii="Times New Roman" w:hAnsi="Times New Roman" w:cs="Times New Roman"/>
          <w:b w:val="0"/>
          <w:color w:val="000000"/>
          <w:sz w:val="28"/>
          <w:szCs w:val="28"/>
        </w:rPr>
        <w:t xml:space="preserve">. </w:t>
      </w:r>
      <w:r w:rsidR="00F44166" w:rsidRPr="008B3966">
        <w:rPr>
          <w:rFonts w:ascii="Times New Roman" w:hAnsi="Times New Roman" w:cs="Times New Roman"/>
          <w:b w:val="0"/>
          <w:color w:val="000000"/>
          <w:sz w:val="28"/>
          <w:szCs w:val="28"/>
        </w:rPr>
        <w:t>Благоустройство производственн</w:t>
      </w:r>
      <w:r w:rsidR="007620C1" w:rsidRPr="008B3966">
        <w:rPr>
          <w:rFonts w:ascii="Times New Roman" w:hAnsi="Times New Roman" w:cs="Times New Roman"/>
          <w:b w:val="0"/>
          <w:color w:val="000000"/>
          <w:sz w:val="28"/>
          <w:szCs w:val="28"/>
        </w:rPr>
        <w:t>ых объектов различных отраслей</w:t>
      </w:r>
    </w:p>
    <w:tbl>
      <w:tblPr>
        <w:tblW w:w="0" w:type="auto"/>
        <w:jc w:val="center"/>
        <w:tblInd w:w="90" w:type="dxa"/>
        <w:tblLayout w:type="fixed"/>
        <w:tblCellMar>
          <w:left w:w="90" w:type="dxa"/>
          <w:right w:w="90" w:type="dxa"/>
        </w:tblCellMar>
        <w:tblLook w:val="0000"/>
      </w:tblPr>
      <w:tblGrid>
        <w:gridCol w:w="2340"/>
        <w:gridCol w:w="3587"/>
        <w:gridCol w:w="3827"/>
      </w:tblGrid>
      <w:tr w:rsidR="00F44166" w:rsidRPr="008B3966" w:rsidTr="00E01BC7">
        <w:trPr>
          <w:trHeight w:val="686"/>
          <w:jc w:val="center"/>
        </w:trPr>
        <w:tc>
          <w:tcPr>
            <w:tcW w:w="2340" w:type="dxa"/>
            <w:tcBorders>
              <w:top w:val="single" w:sz="2" w:space="0" w:color="auto"/>
              <w:left w:val="single" w:sz="2" w:space="0" w:color="auto"/>
              <w:bottom w:val="single" w:sz="2" w:space="0" w:color="auto"/>
              <w:right w:val="single" w:sz="2" w:space="0" w:color="auto"/>
            </w:tcBorders>
          </w:tcPr>
          <w:p w:rsidR="008B3966" w:rsidRDefault="00F44166" w:rsidP="003476A5">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Отрасли </w:t>
            </w:r>
          </w:p>
          <w:p w:rsidR="00F44166" w:rsidRPr="008B3966" w:rsidRDefault="00F44166" w:rsidP="003476A5">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предприятий </w:t>
            </w:r>
          </w:p>
        </w:tc>
        <w:tc>
          <w:tcPr>
            <w:tcW w:w="3587" w:type="dxa"/>
            <w:tcBorders>
              <w:top w:val="single" w:sz="2" w:space="0" w:color="auto"/>
              <w:left w:val="single" w:sz="2" w:space="0" w:color="auto"/>
              <w:bottom w:val="single" w:sz="2" w:space="0" w:color="auto"/>
              <w:right w:val="single" w:sz="2" w:space="0" w:color="auto"/>
            </w:tcBorders>
          </w:tcPr>
          <w:p w:rsidR="008B3966" w:rsidRDefault="00F44166" w:rsidP="003476A5">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Мероприятия защиты </w:t>
            </w:r>
          </w:p>
          <w:p w:rsidR="00F44166" w:rsidRPr="008B3966" w:rsidRDefault="00F44166" w:rsidP="003476A5">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окружающей среды </w:t>
            </w:r>
          </w:p>
        </w:tc>
        <w:tc>
          <w:tcPr>
            <w:tcW w:w="3827" w:type="dxa"/>
            <w:tcBorders>
              <w:top w:val="single" w:sz="2" w:space="0" w:color="auto"/>
              <w:left w:val="single" w:sz="2" w:space="0" w:color="auto"/>
              <w:bottom w:val="single" w:sz="2" w:space="0" w:color="auto"/>
              <w:right w:val="single" w:sz="2" w:space="0" w:color="auto"/>
            </w:tcBorders>
          </w:tcPr>
          <w:p w:rsidR="008B3966" w:rsidRDefault="00F44166" w:rsidP="003476A5">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Рекомендуемые приемы </w:t>
            </w:r>
          </w:p>
          <w:p w:rsidR="00F44166" w:rsidRPr="008B3966" w:rsidRDefault="00F44166" w:rsidP="003476A5">
            <w:pPr>
              <w:jc w:val="cente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благоустройства </w:t>
            </w:r>
          </w:p>
        </w:tc>
      </w:tr>
      <w:tr w:rsidR="00E01BC7" w:rsidRPr="008B3966" w:rsidTr="008B3966">
        <w:trPr>
          <w:jc w:val="center"/>
        </w:trPr>
        <w:tc>
          <w:tcPr>
            <w:tcW w:w="2340" w:type="dxa"/>
            <w:tcBorders>
              <w:top w:val="single" w:sz="2" w:space="0" w:color="auto"/>
              <w:left w:val="single" w:sz="2" w:space="0" w:color="auto"/>
              <w:bottom w:val="single" w:sz="2" w:space="0" w:color="auto"/>
              <w:right w:val="single" w:sz="2" w:space="0" w:color="auto"/>
            </w:tcBorders>
          </w:tcPr>
          <w:p w:rsidR="00E01BC7" w:rsidRPr="008B3966" w:rsidRDefault="00E01BC7" w:rsidP="003476A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87" w:type="dxa"/>
            <w:tcBorders>
              <w:top w:val="single" w:sz="2" w:space="0" w:color="auto"/>
              <w:left w:val="single" w:sz="2" w:space="0" w:color="auto"/>
              <w:bottom w:val="single" w:sz="2" w:space="0" w:color="auto"/>
              <w:right w:val="single" w:sz="2" w:space="0" w:color="auto"/>
            </w:tcBorders>
          </w:tcPr>
          <w:p w:rsidR="00E01BC7" w:rsidRPr="008B3966" w:rsidRDefault="00E01BC7" w:rsidP="003476A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single" w:sz="2" w:space="0" w:color="auto"/>
              <w:left w:val="single" w:sz="2" w:space="0" w:color="auto"/>
              <w:bottom w:val="single" w:sz="2" w:space="0" w:color="auto"/>
              <w:right w:val="single" w:sz="2" w:space="0" w:color="auto"/>
            </w:tcBorders>
          </w:tcPr>
          <w:p w:rsidR="00E01BC7" w:rsidRPr="008B3966" w:rsidRDefault="00E01BC7" w:rsidP="003476A5">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44166" w:rsidRPr="008B3966" w:rsidTr="008B3966">
        <w:trPr>
          <w:jc w:val="center"/>
        </w:trPr>
        <w:tc>
          <w:tcPr>
            <w:tcW w:w="2340"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Приборостроител</w:t>
            </w:r>
            <w:r w:rsidRPr="008B3966">
              <w:rPr>
                <w:rFonts w:ascii="Times New Roman" w:hAnsi="Times New Roman" w:cs="Times New Roman"/>
                <w:color w:val="000000"/>
                <w:sz w:val="24"/>
                <w:szCs w:val="24"/>
              </w:rPr>
              <w:t>ь</w:t>
            </w:r>
            <w:r w:rsidRPr="008B3966">
              <w:rPr>
                <w:rFonts w:ascii="Times New Roman" w:hAnsi="Times New Roman" w:cs="Times New Roman"/>
                <w:color w:val="000000"/>
                <w:sz w:val="24"/>
                <w:szCs w:val="24"/>
              </w:rPr>
              <w:t>ная и радиоэле</w:t>
            </w:r>
            <w:r w:rsidRPr="008B3966">
              <w:rPr>
                <w:rFonts w:ascii="Times New Roman" w:hAnsi="Times New Roman" w:cs="Times New Roman"/>
                <w:color w:val="000000"/>
                <w:sz w:val="24"/>
                <w:szCs w:val="24"/>
              </w:rPr>
              <w:t>к</w:t>
            </w:r>
            <w:r w:rsidRPr="008B3966">
              <w:rPr>
                <w:rFonts w:ascii="Times New Roman" w:hAnsi="Times New Roman" w:cs="Times New Roman"/>
                <w:color w:val="000000"/>
                <w:sz w:val="24"/>
                <w:szCs w:val="24"/>
              </w:rPr>
              <w:t>тронная промы</w:t>
            </w:r>
            <w:r w:rsidRPr="008B3966">
              <w:rPr>
                <w:rFonts w:ascii="Times New Roman" w:hAnsi="Times New Roman" w:cs="Times New Roman"/>
                <w:color w:val="000000"/>
                <w:sz w:val="24"/>
                <w:szCs w:val="24"/>
              </w:rPr>
              <w:t>ш</w:t>
            </w:r>
            <w:r w:rsidRPr="008B3966">
              <w:rPr>
                <w:rFonts w:ascii="Times New Roman" w:hAnsi="Times New Roman" w:cs="Times New Roman"/>
                <w:color w:val="000000"/>
                <w:sz w:val="24"/>
                <w:szCs w:val="24"/>
              </w:rPr>
              <w:t xml:space="preserve">ленность </w:t>
            </w:r>
          </w:p>
        </w:tc>
        <w:tc>
          <w:tcPr>
            <w:tcW w:w="358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Изоляция цехов от п</w:t>
            </w:r>
            <w:r w:rsidR="00670509" w:rsidRPr="008B3966">
              <w:rPr>
                <w:rFonts w:ascii="Times New Roman" w:hAnsi="Times New Roman" w:cs="Times New Roman"/>
                <w:color w:val="000000"/>
                <w:sz w:val="24"/>
                <w:szCs w:val="24"/>
              </w:rPr>
              <w:t>одсобных, складских зон и улиц;</w:t>
            </w:r>
          </w:p>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Защита территории от пыли и других вредностей, а также от перегрева солнцем.</w:t>
            </w:r>
          </w:p>
        </w:tc>
        <w:tc>
          <w:tcPr>
            <w:tcW w:w="382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Максимальное применение газо</w:t>
            </w:r>
            <w:r w:rsidRPr="008B3966">
              <w:rPr>
                <w:rFonts w:ascii="Times New Roman" w:hAnsi="Times New Roman" w:cs="Times New Roman"/>
                <w:color w:val="000000"/>
                <w:sz w:val="24"/>
                <w:szCs w:val="24"/>
              </w:rPr>
              <w:t>н</w:t>
            </w:r>
            <w:r w:rsidRPr="008B3966">
              <w:rPr>
                <w:rFonts w:ascii="Times New Roman" w:hAnsi="Times New Roman" w:cs="Times New Roman"/>
                <w:color w:val="000000"/>
                <w:sz w:val="24"/>
                <w:szCs w:val="24"/>
              </w:rPr>
              <w:t xml:space="preserve">ного покрытия, твердые покрытия только из твердых </w:t>
            </w:r>
            <w:proofErr w:type="spellStart"/>
            <w:r w:rsidRPr="008B3966">
              <w:rPr>
                <w:rFonts w:ascii="Times New Roman" w:hAnsi="Times New Roman" w:cs="Times New Roman"/>
                <w:color w:val="000000"/>
                <w:sz w:val="24"/>
                <w:szCs w:val="24"/>
              </w:rPr>
              <w:t>непылящих</w:t>
            </w:r>
            <w:proofErr w:type="spellEnd"/>
            <w:r w:rsidRPr="008B3966">
              <w:rPr>
                <w:rFonts w:ascii="Times New Roman" w:hAnsi="Times New Roman" w:cs="Times New Roman"/>
                <w:color w:val="000000"/>
                <w:sz w:val="24"/>
                <w:szCs w:val="24"/>
              </w:rPr>
              <w:t xml:space="preserve"> м</w:t>
            </w:r>
            <w:r w:rsidRPr="008B3966">
              <w:rPr>
                <w:rFonts w:ascii="Times New Roman" w:hAnsi="Times New Roman" w:cs="Times New Roman"/>
                <w:color w:val="000000"/>
                <w:sz w:val="24"/>
                <w:szCs w:val="24"/>
              </w:rPr>
              <w:t>а</w:t>
            </w:r>
            <w:r w:rsidRPr="008B3966">
              <w:rPr>
                <w:rFonts w:ascii="Times New Roman" w:hAnsi="Times New Roman" w:cs="Times New Roman"/>
                <w:color w:val="000000"/>
                <w:sz w:val="24"/>
                <w:szCs w:val="24"/>
              </w:rPr>
              <w:t>териалов. Устройство водоемов, фонт</w:t>
            </w:r>
            <w:r w:rsidR="00670509" w:rsidRPr="008B3966">
              <w:rPr>
                <w:rFonts w:ascii="Times New Roman" w:hAnsi="Times New Roman" w:cs="Times New Roman"/>
                <w:color w:val="000000"/>
                <w:sz w:val="24"/>
                <w:szCs w:val="24"/>
              </w:rPr>
              <w:t>анов и поливочного водопр</w:t>
            </w:r>
            <w:r w:rsidR="00670509" w:rsidRPr="008B3966">
              <w:rPr>
                <w:rFonts w:ascii="Times New Roman" w:hAnsi="Times New Roman" w:cs="Times New Roman"/>
                <w:color w:val="000000"/>
                <w:sz w:val="24"/>
                <w:szCs w:val="24"/>
              </w:rPr>
              <w:t>о</w:t>
            </w:r>
            <w:r w:rsidR="00670509" w:rsidRPr="008B3966">
              <w:rPr>
                <w:rFonts w:ascii="Times New Roman" w:hAnsi="Times New Roman" w:cs="Times New Roman"/>
                <w:color w:val="000000"/>
                <w:sz w:val="24"/>
                <w:szCs w:val="24"/>
              </w:rPr>
              <w:t>вода.</w:t>
            </w:r>
          </w:p>
        </w:tc>
      </w:tr>
      <w:tr w:rsidR="00F44166" w:rsidRPr="008B3966" w:rsidTr="008B3966">
        <w:trPr>
          <w:jc w:val="center"/>
        </w:trPr>
        <w:tc>
          <w:tcPr>
            <w:tcW w:w="2340"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Плотные посадки защи</w:t>
            </w:r>
            <w:r w:rsidR="00670509" w:rsidRPr="008B3966">
              <w:rPr>
                <w:rFonts w:ascii="Times New Roman" w:hAnsi="Times New Roman" w:cs="Times New Roman"/>
                <w:color w:val="000000"/>
                <w:sz w:val="24"/>
                <w:szCs w:val="24"/>
              </w:rPr>
              <w:t>тных полос из массивов и групп.</w:t>
            </w:r>
          </w:p>
        </w:tc>
      </w:tr>
      <w:tr w:rsidR="00F44166" w:rsidRPr="008B3966" w:rsidTr="008B3966">
        <w:trPr>
          <w:jc w:val="center"/>
        </w:trPr>
        <w:tc>
          <w:tcPr>
            <w:tcW w:w="2340"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Рядовые посадк</w:t>
            </w:r>
            <w:r w:rsidR="00670509" w:rsidRPr="008B3966">
              <w:rPr>
                <w:rFonts w:ascii="Times New Roman" w:hAnsi="Times New Roman" w:cs="Times New Roman"/>
                <w:color w:val="000000"/>
                <w:sz w:val="24"/>
                <w:szCs w:val="24"/>
              </w:rPr>
              <w:t>и вдоль основных подходов.</w:t>
            </w:r>
          </w:p>
        </w:tc>
      </w:tr>
      <w:tr w:rsidR="00F44166" w:rsidRPr="008B3966" w:rsidTr="008B3966">
        <w:trPr>
          <w:jc w:val="center"/>
        </w:trPr>
        <w:tc>
          <w:tcPr>
            <w:tcW w:w="2340"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Недопустимы растения, засоря</w:t>
            </w:r>
            <w:r w:rsidRPr="008B3966">
              <w:rPr>
                <w:rFonts w:ascii="Times New Roman" w:hAnsi="Times New Roman" w:cs="Times New Roman"/>
                <w:color w:val="000000"/>
                <w:sz w:val="24"/>
                <w:szCs w:val="24"/>
              </w:rPr>
              <w:t>ю</w:t>
            </w:r>
            <w:r w:rsidRPr="008B3966">
              <w:rPr>
                <w:rFonts w:ascii="Times New Roman" w:hAnsi="Times New Roman" w:cs="Times New Roman"/>
                <w:color w:val="000000"/>
                <w:sz w:val="24"/>
                <w:szCs w:val="24"/>
              </w:rPr>
              <w:t>щие среду пыльц</w:t>
            </w:r>
            <w:r w:rsidR="00670509" w:rsidRPr="008B3966">
              <w:rPr>
                <w:rFonts w:ascii="Times New Roman" w:hAnsi="Times New Roman" w:cs="Times New Roman"/>
                <w:color w:val="000000"/>
                <w:sz w:val="24"/>
                <w:szCs w:val="24"/>
              </w:rPr>
              <w:t>ой, семенами, волосками, пухом.</w:t>
            </w:r>
          </w:p>
        </w:tc>
      </w:tr>
      <w:tr w:rsidR="00F44166" w:rsidRPr="008B3966" w:rsidTr="008B3966">
        <w:trPr>
          <w:jc w:val="center"/>
        </w:trPr>
        <w:tc>
          <w:tcPr>
            <w:tcW w:w="2340"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Рекомендуемые: фруктовые дер</w:t>
            </w:r>
            <w:r w:rsidRPr="008B3966">
              <w:rPr>
                <w:rFonts w:ascii="Times New Roman" w:hAnsi="Times New Roman" w:cs="Times New Roman"/>
                <w:color w:val="000000"/>
                <w:sz w:val="24"/>
                <w:szCs w:val="24"/>
              </w:rPr>
              <w:t>е</w:t>
            </w:r>
            <w:r w:rsidRPr="008B3966">
              <w:rPr>
                <w:rFonts w:ascii="Times New Roman" w:hAnsi="Times New Roman" w:cs="Times New Roman"/>
                <w:color w:val="000000"/>
                <w:sz w:val="24"/>
                <w:szCs w:val="24"/>
              </w:rPr>
              <w:t>вья, цветники, розарии.</w:t>
            </w:r>
          </w:p>
        </w:tc>
      </w:tr>
      <w:tr w:rsidR="00E01BC7" w:rsidRPr="008B3966" w:rsidTr="00D76D50">
        <w:trPr>
          <w:jc w:val="center"/>
        </w:trPr>
        <w:tc>
          <w:tcPr>
            <w:tcW w:w="2340" w:type="dxa"/>
            <w:tcBorders>
              <w:top w:val="single" w:sz="2" w:space="0" w:color="auto"/>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Текстильная пр</w:t>
            </w:r>
            <w:r w:rsidRPr="008B3966">
              <w:rPr>
                <w:rFonts w:ascii="Times New Roman" w:hAnsi="Times New Roman" w:cs="Times New Roman"/>
                <w:color w:val="000000"/>
                <w:sz w:val="24"/>
                <w:szCs w:val="24"/>
              </w:rPr>
              <w:t>о</w:t>
            </w:r>
            <w:r w:rsidRPr="008B3966">
              <w:rPr>
                <w:rFonts w:ascii="Times New Roman" w:hAnsi="Times New Roman" w:cs="Times New Roman"/>
                <w:color w:val="000000"/>
                <w:sz w:val="24"/>
                <w:szCs w:val="24"/>
              </w:rPr>
              <w:t xml:space="preserve">мышленность </w:t>
            </w:r>
          </w:p>
        </w:tc>
        <w:tc>
          <w:tcPr>
            <w:tcW w:w="3587" w:type="dxa"/>
            <w:tcBorders>
              <w:top w:val="single" w:sz="2" w:space="0" w:color="auto"/>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Изоляция отделочных цехов; Создание комфортных условий отдыха и передвижения по те</w:t>
            </w:r>
            <w:r w:rsidRPr="008B3966">
              <w:rPr>
                <w:rFonts w:ascii="Times New Roman" w:hAnsi="Times New Roman" w:cs="Times New Roman"/>
                <w:color w:val="000000"/>
                <w:sz w:val="24"/>
                <w:szCs w:val="24"/>
              </w:rPr>
              <w:t>р</w:t>
            </w:r>
            <w:r w:rsidRPr="008B3966">
              <w:rPr>
                <w:rFonts w:ascii="Times New Roman" w:hAnsi="Times New Roman" w:cs="Times New Roman"/>
                <w:color w:val="000000"/>
                <w:sz w:val="24"/>
                <w:szCs w:val="24"/>
              </w:rPr>
              <w:t>ритории;</w:t>
            </w:r>
          </w:p>
        </w:tc>
        <w:tc>
          <w:tcPr>
            <w:tcW w:w="3827" w:type="dxa"/>
            <w:vMerge w:val="restart"/>
            <w:tcBorders>
              <w:top w:val="single" w:sz="2" w:space="0" w:color="auto"/>
              <w:left w:val="single" w:sz="2" w:space="0" w:color="auto"/>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Размещение площадок отдыха вне зоны влияния отделочных цехов.</w:t>
            </w:r>
          </w:p>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Озеленение вокруг отделочных цехов, обеспечивающее хорошую аэрацию.</w:t>
            </w:r>
          </w:p>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Широкое применение цветников, фонтанов, декоративной скуль</w:t>
            </w:r>
            <w:r w:rsidRPr="008B3966">
              <w:rPr>
                <w:rFonts w:ascii="Times New Roman" w:hAnsi="Times New Roman" w:cs="Times New Roman"/>
                <w:color w:val="000000"/>
                <w:sz w:val="24"/>
                <w:szCs w:val="24"/>
              </w:rPr>
              <w:t>п</w:t>
            </w:r>
            <w:r w:rsidRPr="008B3966">
              <w:rPr>
                <w:rFonts w:ascii="Times New Roman" w:hAnsi="Times New Roman" w:cs="Times New Roman"/>
                <w:color w:val="000000"/>
                <w:sz w:val="24"/>
                <w:szCs w:val="24"/>
              </w:rPr>
              <w:t xml:space="preserve">туры, игровых устройств, средств информации. </w:t>
            </w:r>
            <w:proofErr w:type="spellStart"/>
            <w:r w:rsidRPr="008B3966">
              <w:rPr>
                <w:rFonts w:ascii="Times New Roman" w:hAnsi="Times New Roman" w:cs="Times New Roman"/>
                <w:color w:val="000000"/>
                <w:sz w:val="24"/>
                <w:szCs w:val="24"/>
              </w:rPr>
              <w:t>Шумозащита</w:t>
            </w:r>
            <w:proofErr w:type="spellEnd"/>
            <w:r w:rsidRPr="008B3966">
              <w:rPr>
                <w:rFonts w:ascii="Times New Roman" w:hAnsi="Times New Roman" w:cs="Times New Roman"/>
                <w:color w:val="000000"/>
                <w:sz w:val="24"/>
                <w:szCs w:val="24"/>
              </w:rPr>
              <w:t xml:space="preserve"> пл</w:t>
            </w:r>
            <w:r w:rsidRPr="008B3966">
              <w:rPr>
                <w:rFonts w:ascii="Times New Roman" w:hAnsi="Times New Roman" w:cs="Times New Roman"/>
                <w:color w:val="000000"/>
                <w:sz w:val="24"/>
                <w:szCs w:val="24"/>
              </w:rPr>
              <w:t>о</w:t>
            </w:r>
            <w:r w:rsidRPr="008B3966">
              <w:rPr>
                <w:rFonts w:ascii="Times New Roman" w:hAnsi="Times New Roman" w:cs="Times New Roman"/>
                <w:color w:val="000000"/>
                <w:sz w:val="24"/>
                <w:szCs w:val="24"/>
              </w:rPr>
              <w:t>щадок отдыха.</w:t>
            </w:r>
          </w:p>
        </w:tc>
      </w:tr>
      <w:tr w:rsidR="00E01BC7" w:rsidRPr="008B3966" w:rsidTr="00D76D50">
        <w:trPr>
          <w:jc w:val="center"/>
        </w:trPr>
        <w:tc>
          <w:tcPr>
            <w:tcW w:w="2340" w:type="dxa"/>
            <w:tcBorders>
              <w:top w:val="nil"/>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proofErr w:type="spellStart"/>
            <w:r w:rsidRPr="008B3966">
              <w:rPr>
                <w:rFonts w:ascii="Times New Roman" w:hAnsi="Times New Roman" w:cs="Times New Roman"/>
                <w:color w:val="000000"/>
                <w:sz w:val="24"/>
                <w:szCs w:val="24"/>
              </w:rPr>
              <w:t>Шумозащита</w:t>
            </w:r>
            <w:proofErr w:type="spellEnd"/>
          </w:p>
        </w:tc>
        <w:tc>
          <w:tcPr>
            <w:tcW w:w="3827" w:type="dxa"/>
            <w:vMerge/>
            <w:tcBorders>
              <w:left w:val="single" w:sz="2" w:space="0" w:color="auto"/>
              <w:right w:val="single" w:sz="2" w:space="0" w:color="auto"/>
            </w:tcBorders>
          </w:tcPr>
          <w:p w:rsidR="00E01BC7" w:rsidRPr="008B3966" w:rsidRDefault="00E01BC7" w:rsidP="003476A5">
            <w:pPr>
              <w:rPr>
                <w:rFonts w:ascii="Times New Roman" w:hAnsi="Times New Roman" w:cs="Times New Roman"/>
                <w:color w:val="000000"/>
                <w:sz w:val="24"/>
                <w:szCs w:val="24"/>
              </w:rPr>
            </w:pPr>
          </w:p>
        </w:tc>
      </w:tr>
      <w:tr w:rsidR="00E01BC7" w:rsidRPr="008B3966" w:rsidTr="00D76D50">
        <w:trPr>
          <w:jc w:val="center"/>
        </w:trPr>
        <w:tc>
          <w:tcPr>
            <w:tcW w:w="2340" w:type="dxa"/>
            <w:tcBorders>
              <w:top w:val="nil"/>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p>
        </w:tc>
        <w:tc>
          <w:tcPr>
            <w:tcW w:w="3827" w:type="dxa"/>
            <w:vMerge/>
            <w:tcBorders>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p>
        </w:tc>
      </w:tr>
      <w:tr w:rsidR="00F44166" w:rsidRPr="008B3966" w:rsidTr="008B3966">
        <w:trPr>
          <w:jc w:val="center"/>
        </w:trPr>
        <w:tc>
          <w:tcPr>
            <w:tcW w:w="2340"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С</w:t>
            </w:r>
            <w:r w:rsidR="00D3525C" w:rsidRPr="008B3966">
              <w:rPr>
                <w:rFonts w:ascii="Times New Roman" w:hAnsi="Times New Roman" w:cs="Times New Roman"/>
                <w:color w:val="000000"/>
                <w:sz w:val="24"/>
                <w:szCs w:val="24"/>
              </w:rPr>
              <w:t>ады на плоских крышах корпусов.</w:t>
            </w:r>
          </w:p>
        </w:tc>
      </w:tr>
      <w:tr w:rsidR="00F44166" w:rsidRPr="008B3966" w:rsidTr="008B3966">
        <w:trPr>
          <w:jc w:val="center"/>
        </w:trPr>
        <w:tc>
          <w:tcPr>
            <w:tcW w:w="2340"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Ограничений ассортимента нет: лиственные, хвойные, красив</w:t>
            </w:r>
            <w:r w:rsidRPr="008B3966">
              <w:rPr>
                <w:rFonts w:ascii="Times New Roman" w:hAnsi="Times New Roman" w:cs="Times New Roman"/>
                <w:color w:val="000000"/>
                <w:sz w:val="24"/>
                <w:szCs w:val="24"/>
              </w:rPr>
              <w:t>о</w:t>
            </w:r>
            <w:r w:rsidRPr="008B3966">
              <w:rPr>
                <w:rFonts w:ascii="Times New Roman" w:hAnsi="Times New Roman" w:cs="Times New Roman"/>
                <w:color w:val="000000"/>
                <w:sz w:val="24"/>
                <w:szCs w:val="24"/>
              </w:rPr>
              <w:t>цветущие кустарники, лианы и др.</w:t>
            </w:r>
          </w:p>
        </w:tc>
      </w:tr>
      <w:tr w:rsidR="00E01BC7" w:rsidRPr="008B3966" w:rsidTr="00D76D50">
        <w:trPr>
          <w:jc w:val="center"/>
        </w:trPr>
        <w:tc>
          <w:tcPr>
            <w:tcW w:w="2340" w:type="dxa"/>
            <w:tcBorders>
              <w:top w:val="single" w:sz="2" w:space="0" w:color="auto"/>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Маслосыродельная и молочная </w:t>
            </w:r>
          </w:p>
        </w:tc>
        <w:tc>
          <w:tcPr>
            <w:tcW w:w="3587" w:type="dxa"/>
            <w:tcBorders>
              <w:top w:val="single" w:sz="2" w:space="0" w:color="auto"/>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Изоляция производственных цехов </w:t>
            </w:r>
            <w:proofErr w:type="gramStart"/>
            <w:r w:rsidRPr="008B3966">
              <w:rPr>
                <w:rFonts w:ascii="Times New Roman" w:hAnsi="Times New Roman" w:cs="Times New Roman"/>
                <w:color w:val="000000"/>
                <w:sz w:val="24"/>
                <w:szCs w:val="24"/>
              </w:rPr>
              <w:t>от</w:t>
            </w:r>
            <w:proofErr w:type="gramEnd"/>
            <w:r w:rsidRPr="008B3966">
              <w:rPr>
                <w:rFonts w:ascii="Times New Roman" w:hAnsi="Times New Roman" w:cs="Times New Roman"/>
                <w:color w:val="000000"/>
                <w:sz w:val="24"/>
                <w:szCs w:val="24"/>
              </w:rPr>
              <w:t xml:space="preserve"> инженерно-</w:t>
            </w:r>
          </w:p>
        </w:tc>
        <w:tc>
          <w:tcPr>
            <w:tcW w:w="3827" w:type="dxa"/>
            <w:vMerge w:val="restart"/>
            <w:tcBorders>
              <w:top w:val="single" w:sz="2" w:space="0" w:color="auto"/>
              <w:left w:val="single" w:sz="2" w:space="0" w:color="auto"/>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Создание устойчивого газона.</w:t>
            </w:r>
          </w:p>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Плотные древесно-</w:t>
            </w:r>
          </w:p>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кустарниковые насаждения зан</w:t>
            </w:r>
            <w:r w:rsidRPr="008B3966">
              <w:rPr>
                <w:rFonts w:ascii="Times New Roman" w:hAnsi="Times New Roman" w:cs="Times New Roman"/>
                <w:color w:val="000000"/>
                <w:sz w:val="24"/>
                <w:szCs w:val="24"/>
              </w:rPr>
              <w:t>и</w:t>
            </w:r>
            <w:r w:rsidRPr="008B3966">
              <w:rPr>
                <w:rFonts w:ascii="Times New Roman" w:hAnsi="Times New Roman" w:cs="Times New Roman"/>
                <w:color w:val="000000"/>
                <w:sz w:val="24"/>
                <w:szCs w:val="24"/>
              </w:rPr>
              <w:t>мают до 50% озелененной терр</w:t>
            </w:r>
            <w:r w:rsidRPr="008B3966">
              <w:rPr>
                <w:rFonts w:ascii="Times New Roman" w:hAnsi="Times New Roman" w:cs="Times New Roman"/>
                <w:color w:val="000000"/>
                <w:sz w:val="24"/>
                <w:szCs w:val="24"/>
              </w:rPr>
              <w:t>и</w:t>
            </w:r>
            <w:r w:rsidRPr="008B3966">
              <w:rPr>
                <w:rFonts w:ascii="Times New Roman" w:hAnsi="Times New Roman" w:cs="Times New Roman"/>
                <w:color w:val="000000"/>
                <w:sz w:val="24"/>
                <w:szCs w:val="24"/>
              </w:rPr>
              <w:t>тории.</w:t>
            </w:r>
          </w:p>
        </w:tc>
      </w:tr>
      <w:tr w:rsidR="00E01BC7" w:rsidRPr="008B3966" w:rsidTr="00D76D50">
        <w:trPr>
          <w:jc w:val="center"/>
        </w:trPr>
        <w:tc>
          <w:tcPr>
            <w:tcW w:w="2340" w:type="dxa"/>
            <w:tcBorders>
              <w:top w:val="nil"/>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промышленность </w:t>
            </w:r>
          </w:p>
        </w:tc>
        <w:tc>
          <w:tcPr>
            <w:tcW w:w="3587" w:type="dxa"/>
            <w:tcBorders>
              <w:top w:val="nil"/>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транспортных коммуникаций; </w:t>
            </w:r>
          </w:p>
          <w:p w:rsidR="00E01BC7" w:rsidRPr="008B3966" w:rsidRDefault="00E01BC7"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Защита от пыли </w:t>
            </w:r>
          </w:p>
        </w:tc>
        <w:tc>
          <w:tcPr>
            <w:tcW w:w="3827" w:type="dxa"/>
            <w:vMerge/>
            <w:tcBorders>
              <w:left w:val="single" w:sz="2" w:space="0" w:color="auto"/>
              <w:bottom w:val="nil"/>
              <w:right w:val="single" w:sz="2" w:space="0" w:color="auto"/>
            </w:tcBorders>
          </w:tcPr>
          <w:p w:rsidR="00E01BC7" w:rsidRPr="008B3966" w:rsidRDefault="00E01BC7" w:rsidP="003476A5">
            <w:pPr>
              <w:rPr>
                <w:rFonts w:ascii="Times New Roman" w:hAnsi="Times New Roman" w:cs="Times New Roman"/>
                <w:color w:val="000000"/>
                <w:sz w:val="24"/>
                <w:szCs w:val="24"/>
              </w:rPr>
            </w:pPr>
          </w:p>
        </w:tc>
      </w:tr>
      <w:tr w:rsidR="00F44166" w:rsidRPr="008B3966" w:rsidTr="008B3966">
        <w:trPr>
          <w:jc w:val="center"/>
        </w:trPr>
        <w:tc>
          <w:tcPr>
            <w:tcW w:w="2340"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Укрупненные </w:t>
            </w:r>
            <w:proofErr w:type="spellStart"/>
            <w:r w:rsidRPr="008B3966">
              <w:rPr>
                <w:rFonts w:ascii="Times New Roman" w:hAnsi="Times New Roman" w:cs="Times New Roman"/>
                <w:color w:val="000000"/>
                <w:sz w:val="24"/>
                <w:szCs w:val="24"/>
              </w:rPr>
              <w:t>однопородные</w:t>
            </w:r>
            <w:proofErr w:type="spellEnd"/>
            <w:r w:rsidRPr="008B3966">
              <w:rPr>
                <w:rFonts w:ascii="Times New Roman" w:hAnsi="Times New Roman" w:cs="Times New Roman"/>
                <w:color w:val="000000"/>
                <w:sz w:val="24"/>
                <w:szCs w:val="24"/>
              </w:rPr>
              <w:t xml:space="preserve"> группы насаждений "опоясывают" территорию со </w:t>
            </w:r>
            <w:r w:rsidR="00D3525C" w:rsidRPr="008B3966">
              <w:rPr>
                <w:rFonts w:ascii="Times New Roman" w:hAnsi="Times New Roman" w:cs="Times New Roman"/>
                <w:color w:val="000000"/>
                <w:sz w:val="24"/>
                <w:szCs w:val="24"/>
              </w:rPr>
              <w:t>всех сторон.</w:t>
            </w:r>
          </w:p>
        </w:tc>
      </w:tr>
      <w:tr w:rsidR="00F44166" w:rsidRPr="008B3966" w:rsidTr="008B3966">
        <w:trPr>
          <w:jc w:val="center"/>
        </w:trPr>
        <w:tc>
          <w:tcPr>
            <w:tcW w:w="2340"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Ассортимент, обладающий бакт</w:t>
            </w:r>
            <w:r w:rsidRPr="008B3966">
              <w:rPr>
                <w:rFonts w:ascii="Times New Roman" w:hAnsi="Times New Roman" w:cs="Times New Roman"/>
                <w:color w:val="000000"/>
                <w:sz w:val="24"/>
                <w:szCs w:val="24"/>
              </w:rPr>
              <w:t>е</w:t>
            </w:r>
            <w:r w:rsidRPr="008B3966">
              <w:rPr>
                <w:rFonts w:ascii="Times New Roman" w:hAnsi="Times New Roman" w:cs="Times New Roman"/>
                <w:color w:val="000000"/>
                <w:sz w:val="24"/>
                <w:szCs w:val="24"/>
              </w:rPr>
              <w:t xml:space="preserve">рицидными свойствами: дуб </w:t>
            </w:r>
            <w:r w:rsidRPr="008B3966">
              <w:rPr>
                <w:rFonts w:ascii="Times New Roman" w:hAnsi="Times New Roman" w:cs="Times New Roman"/>
                <w:color w:val="000000"/>
                <w:sz w:val="24"/>
                <w:szCs w:val="24"/>
              </w:rPr>
              <w:lastRenderedPageBreak/>
              <w:t xml:space="preserve">красный, рябина обыкновенная, лиственница европейская, ель </w:t>
            </w:r>
            <w:r w:rsidR="00D3525C" w:rsidRPr="008B3966">
              <w:rPr>
                <w:rFonts w:ascii="Times New Roman" w:hAnsi="Times New Roman" w:cs="Times New Roman"/>
                <w:color w:val="000000"/>
                <w:sz w:val="24"/>
                <w:szCs w:val="24"/>
              </w:rPr>
              <w:t>б</w:t>
            </w:r>
            <w:r w:rsidR="00D3525C" w:rsidRPr="008B3966">
              <w:rPr>
                <w:rFonts w:ascii="Times New Roman" w:hAnsi="Times New Roman" w:cs="Times New Roman"/>
                <w:color w:val="000000"/>
                <w:sz w:val="24"/>
                <w:szCs w:val="24"/>
              </w:rPr>
              <w:t>е</w:t>
            </w:r>
            <w:r w:rsidR="00D3525C" w:rsidRPr="008B3966">
              <w:rPr>
                <w:rFonts w:ascii="Times New Roman" w:hAnsi="Times New Roman" w:cs="Times New Roman"/>
                <w:color w:val="000000"/>
                <w:sz w:val="24"/>
                <w:szCs w:val="24"/>
              </w:rPr>
              <w:t>лая, сербская и др.</w:t>
            </w:r>
          </w:p>
        </w:tc>
      </w:tr>
      <w:tr w:rsidR="00F44166" w:rsidRPr="008B3966" w:rsidTr="008B3966">
        <w:trPr>
          <w:jc w:val="center"/>
        </w:trPr>
        <w:tc>
          <w:tcPr>
            <w:tcW w:w="2340"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F441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Покрытия проездов - монолитный бетон, тротуары из бетонных плит.</w:t>
            </w:r>
          </w:p>
          <w:p w:rsidR="00E01BC7" w:rsidRPr="008B3966" w:rsidRDefault="00E01BC7" w:rsidP="003476A5">
            <w:pPr>
              <w:rPr>
                <w:rFonts w:ascii="Times New Roman" w:hAnsi="Times New Roman" w:cs="Times New Roman"/>
                <w:color w:val="000000"/>
                <w:sz w:val="24"/>
                <w:szCs w:val="24"/>
              </w:rPr>
            </w:pPr>
          </w:p>
        </w:tc>
      </w:tr>
      <w:tr w:rsidR="00E01BC7" w:rsidRPr="008B3966" w:rsidTr="00E01BC7">
        <w:trPr>
          <w:jc w:val="center"/>
        </w:trPr>
        <w:tc>
          <w:tcPr>
            <w:tcW w:w="2340" w:type="dxa"/>
            <w:tcBorders>
              <w:top w:val="single" w:sz="2" w:space="0" w:color="auto"/>
              <w:left w:val="single" w:sz="2" w:space="0" w:color="auto"/>
              <w:bottom w:val="nil"/>
              <w:right w:val="single" w:sz="2" w:space="0" w:color="auto"/>
            </w:tcBorders>
            <w:vAlign w:val="center"/>
          </w:tcPr>
          <w:p w:rsidR="00E01BC7" w:rsidRPr="008B3966"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87" w:type="dxa"/>
            <w:tcBorders>
              <w:top w:val="single" w:sz="2" w:space="0" w:color="auto"/>
              <w:left w:val="single" w:sz="2" w:space="0" w:color="auto"/>
              <w:bottom w:val="nil"/>
              <w:right w:val="single" w:sz="2" w:space="0" w:color="auto"/>
            </w:tcBorders>
            <w:vAlign w:val="center"/>
          </w:tcPr>
          <w:p w:rsidR="00E01BC7" w:rsidRPr="008B3966"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single" w:sz="2" w:space="0" w:color="auto"/>
              <w:left w:val="single" w:sz="2" w:space="0" w:color="auto"/>
              <w:bottom w:val="nil"/>
              <w:right w:val="single" w:sz="2" w:space="0" w:color="auto"/>
            </w:tcBorders>
            <w:vAlign w:val="center"/>
          </w:tcPr>
          <w:p w:rsidR="00E01BC7" w:rsidRPr="008B3966"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44166" w:rsidRPr="008B3966" w:rsidTr="008B3966">
        <w:trPr>
          <w:jc w:val="center"/>
        </w:trPr>
        <w:tc>
          <w:tcPr>
            <w:tcW w:w="2340"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Хлебопекарная промышленность </w:t>
            </w:r>
          </w:p>
        </w:tc>
        <w:tc>
          <w:tcPr>
            <w:tcW w:w="358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Изоляция прилегающей терр</w:t>
            </w:r>
            <w:r w:rsidRPr="008B3966">
              <w:rPr>
                <w:rFonts w:ascii="Times New Roman" w:hAnsi="Times New Roman" w:cs="Times New Roman"/>
                <w:color w:val="000000"/>
                <w:sz w:val="24"/>
                <w:szCs w:val="24"/>
              </w:rPr>
              <w:t>и</w:t>
            </w:r>
            <w:r w:rsidRPr="008B3966">
              <w:rPr>
                <w:rFonts w:ascii="Times New Roman" w:hAnsi="Times New Roman" w:cs="Times New Roman"/>
                <w:color w:val="000000"/>
                <w:sz w:val="24"/>
                <w:szCs w:val="24"/>
              </w:rPr>
              <w:t>тории населенного пу</w:t>
            </w:r>
            <w:r w:rsidR="00D3525C" w:rsidRPr="008B3966">
              <w:rPr>
                <w:rFonts w:ascii="Times New Roman" w:hAnsi="Times New Roman" w:cs="Times New Roman"/>
                <w:color w:val="000000"/>
                <w:sz w:val="24"/>
                <w:szCs w:val="24"/>
              </w:rPr>
              <w:t>нкта от производственного шума;</w:t>
            </w:r>
          </w:p>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Хорошее проветривание терр</w:t>
            </w:r>
            <w:r w:rsidRPr="008B3966">
              <w:rPr>
                <w:rFonts w:ascii="Times New Roman" w:hAnsi="Times New Roman" w:cs="Times New Roman"/>
                <w:color w:val="000000"/>
                <w:sz w:val="24"/>
                <w:szCs w:val="24"/>
              </w:rPr>
              <w:t>и</w:t>
            </w:r>
            <w:r w:rsidRPr="008B3966">
              <w:rPr>
                <w:rFonts w:ascii="Times New Roman" w:hAnsi="Times New Roman" w:cs="Times New Roman"/>
                <w:color w:val="000000"/>
                <w:sz w:val="24"/>
                <w:szCs w:val="24"/>
              </w:rPr>
              <w:t xml:space="preserve">тории </w:t>
            </w:r>
          </w:p>
        </w:tc>
        <w:tc>
          <w:tcPr>
            <w:tcW w:w="382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Производственная зона окружается живописными растянутыми гру</w:t>
            </w:r>
            <w:r w:rsidRPr="008B3966">
              <w:rPr>
                <w:rFonts w:ascii="Times New Roman" w:hAnsi="Times New Roman" w:cs="Times New Roman"/>
                <w:color w:val="000000"/>
                <w:sz w:val="24"/>
                <w:szCs w:val="24"/>
              </w:rPr>
              <w:t>п</w:t>
            </w:r>
            <w:r w:rsidRPr="008B3966">
              <w:rPr>
                <w:rFonts w:ascii="Times New Roman" w:hAnsi="Times New Roman" w:cs="Times New Roman"/>
                <w:color w:val="000000"/>
                <w:sz w:val="24"/>
                <w:szCs w:val="24"/>
              </w:rPr>
              <w:t>пами и полосами древесных нас</w:t>
            </w:r>
            <w:r w:rsidRPr="008B3966">
              <w:rPr>
                <w:rFonts w:ascii="Times New Roman" w:hAnsi="Times New Roman" w:cs="Times New Roman"/>
                <w:color w:val="000000"/>
                <w:sz w:val="24"/>
                <w:szCs w:val="24"/>
              </w:rPr>
              <w:t>а</w:t>
            </w:r>
            <w:r w:rsidRPr="008B3966">
              <w:rPr>
                <w:rFonts w:ascii="Times New Roman" w:hAnsi="Times New Roman" w:cs="Times New Roman"/>
                <w:color w:val="000000"/>
                <w:sz w:val="24"/>
                <w:szCs w:val="24"/>
              </w:rPr>
              <w:t>ждений (липа, клен, тополь кана</w:t>
            </w:r>
            <w:r w:rsidRPr="008B3966">
              <w:rPr>
                <w:rFonts w:ascii="Times New Roman" w:hAnsi="Times New Roman" w:cs="Times New Roman"/>
                <w:color w:val="000000"/>
                <w:sz w:val="24"/>
                <w:szCs w:val="24"/>
              </w:rPr>
              <w:t>д</w:t>
            </w:r>
            <w:r w:rsidRPr="008B3966">
              <w:rPr>
                <w:rFonts w:ascii="Times New Roman" w:hAnsi="Times New Roman" w:cs="Times New Roman"/>
                <w:color w:val="000000"/>
                <w:sz w:val="24"/>
                <w:szCs w:val="24"/>
              </w:rPr>
              <w:t>ский, рябина обыкновенная, лис</w:t>
            </w:r>
            <w:r w:rsidR="00D3525C" w:rsidRPr="008B3966">
              <w:rPr>
                <w:rFonts w:ascii="Times New Roman" w:hAnsi="Times New Roman" w:cs="Times New Roman"/>
                <w:color w:val="000000"/>
                <w:sz w:val="24"/>
                <w:szCs w:val="24"/>
              </w:rPr>
              <w:t>т</w:t>
            </w:r>
            <w:r w:rsidR="00D3525C" w:rsidRPr="008B3966">
              <w:rPr>
                <w:rFonts w:ascii="Times New Roman" w:hAnsi="Times New Roman" w:cs="Times New Roman"/>
                <w:color w:val="000000"/>
                <w:sz w:val="24"/>
                <w:szCs w:val="24"/>
              </w:rPr>
              <w:t>венница сибирская, ель белая).</w:t>
            </w:r>
          </w:p>
        </w:tc>
      </w:tr>
      <w:tr w:rsidR="00F44166" w:rsidRPr="008B3966" w:rsidTr="008B3966">
        <w:trPr>
          <w:jc w:val="center"/>
        </w:trPr>
        <w:tc>
          <w:tcPr>
            <w:tcW w:w="2340"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В </w:t>
            </w:r>
            <w:proofErr w:type="spellStart"/>
            <w:r w:rsidRPr="008B3966">
              <w:rPr>
                <w:rFonts w:ascii="Times New Roman" w:hAnsi="Times New Roman" w:cs="Times New Roman"/>
                <w:color w:val="000000"/>
                <w:sz w:val="24"/>
                <w:szCs w:val="24"/>
              </w:rPr>
              <w:t>предзаводской</w:t>
            </w:r>
            <w:proofErr w:type="spellEnd"/>
            <w:r w:rsidRPr="008B3966">
              <w:rPr>
                <w:rFonts w:ascii="Times New Roman" w:hAnsi="Times New Roman" w:cs="Times New Roman"/>
                <w:color w:val="000000"/>
                <w:sz w:val="24"/>
                <w:szCs w:val="24"/>
              </w:rPr>
              <w:t xml:space="preserve"> зоне - одиночные декоративные экземпляры деревьев (ель колючая, сизая, серебристая, клен </w:t>
            </w:r>
            <w:proofErr w:type="spellStart"/>
            <w:r w:rsidRPr="008B3966">
              <w:rPr>
                <w:rFonts w:ascii="Times New Roman" w:hAnsi="Times New Roman" w:cs="Times New Roman"/>
                <w:color w:val="000000"/>
                <w:sz w:val="24"/>
                <w:szCs w:val="24"/>
              </w:rPr>
              <w:t>Шведлера</w:t>
            </w:r>
            <w:proofErr w:type="spellEnd"/>
            <w:r w:rsidRPr="008B3966">
              <w:rPr>
                <w:rFonts w:ascii="Times New Roman" w:hAnsi="Times New Roman" w:cs="Times New Roman"/>
                <w:color w:val="000000"/>
                <w:sz w:val="24"/>
                <w:szCs w:val="24"/>
              </w:rPr>
              <w:t>).</w:t>
            </w:r>
          </w:p>
        </w:tc>
      </w:tr>
      <w:tr w:rsidR="00F44166" w:rsidRPr="008B3966" w:rsidTr="008B3966">
        <w:trPr>
          <w:jc w:val="center"/>
        </w:trPr>
        <w:tc>
          <w:tcPr>
            <w:tcW w:w="2340"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Мясокомбинаты </w:t>
            </w:r>
          </w:p>
        </w:tc>
        <w:tc>
          <w:tcPr>
            <w:tcW w:w="358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Защита селитебной терр</w:t>
            </w:r>
            <w:r w:rsidR="00D3525C" w:rsidRPr="008B3966">
              <w:rPr>
                <w:rFonts w:ascii="Times New Roman" w:hAnsi="Times New Roman" w:cs="Times New Roman"/>
                <w:color w:val="000000"/>
                <w:sz w:val="24"/>
                <w:szCs w:val="24"/>
              </w:rPr>
              <w:t>итории от проникновения запаха;</w:t>
            </w:r>
          </w:p>
          <w:p w:rsidR="00F44166" w:rsidRPr="008B3966" w:rsidRDefault="00D3525C"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Защита от пыли;</w:t>
            </w:r>
          </w:p>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Аэрация территории </w:t>
            </w:r>
          </w:p>
        </w:tc>
        <w:tc>
          <w:tcPr>
            <w:tcW w:w="382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w:t>
            </w:r>
            <w:r w:rsidR="00D3525C" w:rsidRPr="008B3966">
              <w:rPr>
                <w:rFonts w:ascii="Times New Roman" w:hAnsi="Times New Roman" w:cs="Times New Roman"/>
                <w:color w:val="000000"/>
                <w:sz w:val="24"/>
                <w:szCs w:val="24"/>
              </w:rPr>
              <w:t>древесно-кустарниковые посадки.</w:t>
            </w:r>
          </w:p>
        </w:tc>
      </w:tr>
      <w:tr w:rsidR="00F44166" w:rsidRPr="008B3966" w:rsidTr="008B3966">
        <w:trPr>
          <w:jc w:val="center"/>
        </w:trPr>
        <w:tc>
          <w:tcPr>
            <w:tcW w:w="2340"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82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Ассортимент, обладающий бакт</w:t>
            </w:r>
            <w:r w:rsidRPr="008B3966">
              <w:rPr>
                <w:rFonts w:ascii="Times New Roman" w:hAnsi="Times New Roman" w:cs="Times New Roman"/>
                <w:color w:val="000000"/>
                <w:sz w:val="24"/>
                <w:szCs w:val="24"/>
              </w:rPr>
              <w:t>е</w:t>
            </w:r>
            <w:r w:rsidRPr="008B3966">
              <w:rPr>
                <w:rFonts w:ascii="Times New Roman" w:hAnsi="Times New Roman" w:cs="Times New Roman"/>
                <w:color w:val="000000"/>
                <w:sz w:val="24"/>
                <w:szCs w:val="24"/>
              </w:rPr>
              <w:t xml:space="preserve">рицидными свойствами. Посадки для визуальной изоляции цехов </w:t>
            </w:r>
          </w:p>
        </w:tc>
      </w:tr>
      <w:tr w:rsidR="00F44166" w:rsidRPr="008B3966" w:rsidTr="008B3966">
        <w:trPr>
          <w:jc w:val="center"/>
        </w:trPr>
        <w:tc>
          <w:tcPr>
            <w:tcW w:w="2340"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Строительная пр</w:t>
            </w:r>
            <w:r w:rsidRPr="008B3966">
              <w:rPr>
                <w:rFonts w:ascii="Times New Roman" w:hAnsi="Times New Roman" w:cs="Times New Roman"/>
                <w:color w:val="000000"/>
                <w:sz w:val="24"/>
                <w:szCs w:val="24"/>
              </w:rPr>
              <w:t>о</w:t>
            </w:r>
            <w:r w:rsidRPr="008B3966">
              <w:rPr>
                <w:rFonts w:ascii="Times New Roman" w:hAnsi="Times New Roman" w:cs="Times New Roman"/>
                <w:color w:val="000000"/>
                <w:sz w:val="24"/>
                <w:szCs w:val="24"/>
              </w:rPr>
              <w:t xml:space="preserve">мышленность </w:t>
            </w:r>
          </w:p>
        </w:tc>
        <w:tc>
          <w:tcPr>
            <w:tcW w:w="358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Снижение шума, скорости ветра</w:t>
            </w:r>
            <w:r w:rsidR="00D3525C" w:rsidRPr="008B3966">
              <w:rPr>
                <w:rFonts w:ascii="Times New Roman" w:hAnsi="Times New Roman" w:cs="Times New Roman"/>
                <w:color w:val="000000"/>
                <w:sz w:val="24"/>
                <w:szCs w:val="24"/>
              </w:rPr>
              <w:t xml:space="preserve"> и запыленности на территории; </w:t>
            </w:r>
          </w:p>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Изоляция прилегающей</w:t>
            </w:r>
            <w:r w:rsidR="00D3525C" w:rsidRPr="008B3966">
              <w:rPr>
                <w:rFonts w:ascii="Times New Roman" w:hAnsi="Times New Roman" w:cs="Times New Roman"/>
                <w:color w:val="000000"/>
                <w:sz w:val="24"/>
                <w:szCs w:val="24"/>
              </w:rPr>
              <w:t xml:space="preserve"> терр</w:t>
            </w:r>
            <w:r w:rsidR="00D3525C" w:rsidRPr="008B3966">
              <w:rPr>
                <w:rFonts w:ascii="Times New Roman" w:hAnsi="Times New Roman" w:cs="Times New Roman"/>
                <w:color w:val="000000"/>
                <w:sz w:val="24"/>
                <w:szCs w:val="24"/>
              </w:rPr>
              <w:t>и</w:t>
            </w:r>
            <w:r w:rsidR="00D3525C" w:rsidRPr="008B3966">
              <w:rPr>
                <w:rFonts w:ascii="Times New Roman" w:hAnsi="Times New Roman" w:cs="Times New Roman"/>
                <w:color w:val="000000"/>
                <w:sz w:val="24"/>
                <w:szCs w:val="24"/>
              </w:rPr>
              <w:t>тории населенного пункта.</w:t>
            </w:r>
          </w:p>
        </w:tc>
        <w:tc>
          <w:tcPr>
            <w:tcW w:w="3827" w:type="dxa"/>
            <w:tcBorders>
              <w:top w:val="single" w:sz="2" w:space="0" w:color="auto"/>
              <w:left w:val="single" w:sz="2" w:space="0" w:color="auto"/>
              <w:bottom w:val="nil"/>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Плотные защитные посадки из больш</w:t>
            </w:r>
            <w:r w:rsidR="00D3525C" w:rsidRPr="008B3966">
              <w:rPr>
                <w:rFonts w:ascii="Times New Roman" w:hAnsi="Times New Roman" w:cs="Times New Roman"/>
                <w:color w:val="000000"/>
                <w:sz w:val="24"/>
                <w:szCs w:val="24"/>
              </w:rPr>
              <w:t>их живописных групп и массивов;</w:t>
            </w:r>
          </w:p>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Площадки отдыха декорируются яркими цветниками;</w:t>
            </w:r>
          </w:p>
        </w:tc>
      </w:tr>
      <w:tr w:rsidR="00F44166" w:rsidRPr="008B3966" w:rsidTr="008B3966">
        <w:trPr>
          <w:jc w:val="center"/>
        </w:trPr>
        <w:tc>
          <w:tcPr>
            <w:tcW w:w="2340"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p>
        </w:tc>
        <w:tc>
          <w:tcPr>
            <w:tcW w:w="358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Оживление монотонной и бе</w:t>
            </w:r>
            <w:r w:rsidRPr="008B3966">
              <w:rPr>
                <w:rFonts w:ascii="Times New Roman" w:hAnsi="Times New Roman" w:cs="Times New Roman"/>
                <w:color w:val="000000"/>
                <w:sz w:val="24"/>
                <w:szCs w:val="24"/>
              </w:rPr>
              <w:t>с</w:t>
            </w:r>
            <w:r w:rsidRPr="008B3966">
              <w:rPr>
                <w:rFonts w:ascii="Times New Roman" w:hAnsi="Times New Roman" w:cs="Times New Roman"/>
                <w:color w:val="000000"/>
                <w:sz w:val="24"/>
                <w:szCs w:val="24"/>
              </w:rPr>
              <w:t xml:space="preserve">цветной среды </w:t>
            </w:r>
          </w:p>
        </w:tc>
        <w:tc>
          <w:tcPr>
            <w:tcW w:w="3827" w:type="dxa"/>
            <w:tcBorders>
              <w:top w:val="nil"/>
              <w:left w:val="single" w:sz="2" w:space="0" w:color="auto"/>
              <w:bottom w:val="single" w:sz="2" w:space="0" w:color="auto"/>
              <w:right w:val="single" w:sz="2" w:space="0" w:color="auto"/>
            </w:tcBorders>
          </w:tcPr>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 xml:space="preserve">Активно вводится цвет в застройку, транспортные устройства, малые архитектурные формы </w:t>
            </w:r>
            <w:r w:rsidR="00D3525C" w:rsidRPr="008B3966">
              <w:rPr>
                <w:rFonts w:ascii="Times New Roman" w:hAnsi="Times New Roman" w:cs="Times New Roman"/>
                <w:color w:val="000000"/>
                <w:sz w:val="24"/>
                <w:szCs w:val="24"/>
              </w:rPr>
              <w:t>и др. эл</w:t>
            </w:r>
            <w:r w:rsidR="00D3525C" w:rsidRPr="008B3966">
              <w:rPr>
                <w:rFonts w:ascii="Times New Roman" w:hAnsi="Times New Roman" w:cs="Times New Roman"/>
                <w:color w:val="000000"/>
                <w:sz w:val="24"/>
                <w:szCs w:val="24"/>
              </w:rPr>
              <w:t>е</w:t>
            </w:r>
            <w:r w:rsidR="00D3525C" w:rsidRPr="008B3966">
              <w:rPr>
                <w:rFonts w:ascii="Times New Roman" w:hAnsi="Times New Roman" w:cs="Times New Roman"/>
                <w:color w:val="000000"/>
                <w:sz w:val="24"/>
                <w:szCs w:val="24"/>
              </w:rPr>
              <w:t>менты благоустройства;</w:t>
            </w:r>
          </w:p>
          <w:p w:rsidR="00F44166" w:rsidRPr="008B3966" w:rsidRDefault="00F44166" w:rsidP="003476A5">
            <w:pPr>
              <w:rPr>
                <w:rFonts w:ascii="Times New Roman" w:hAnsi="Times New Roman" w:cs="Times New Roman"/>
                <w:color w:val="000000"/>
                <w:sz w:val="24"/>
                <w:szCs w:val="24"/>
              </w:rPr>
            </w:pPr>
            <w:r w:rsidRPr="008B3966">
              <w:rPr>
                <w:rFonts w:ascii="Times New Roman" w:hAnsi="Times New Roman" w:cs="Times New Roman"/>
                <w:color w:val="000000"/>
                <w:sz w:val="24"/>
                <w:szCs w:val="24"/>
              </w:rPr>
              <w:t>Ассортимент: клены, ясени, липы, вязы и т.п.</w:t>
            </w:r>
          </w:p>
        </w:tc>
      </w:tr>
    </w:tbl>
    <w:p w:rsidR="00F44166" w:rsidRPr="00EB762E" w:rsidRDefault="00F44166" w:rsidP="003230A7">
      <w:pPr>
        <w:rPr>
          <w:rFonts w:ascii="Times New Roman" w:hAnsi="Times New Roman" w:cs="Times New Roman"/>
          <w:color w:val="000000"/>
          <w:sz w:val="28"/>
          <w:szCs w:val="28"/>
        </w:rPr>
      </w:pPr>
    </w:p>
    <w:p w:rsidR="00F44166" w:rsidRDefault="00F44166" w:rsidP="003476A5">
      <w:pPr>
        <w:pStyle w:val="Heading"/>
        <w:jc w:val="center"/>
        <w:rPr>
          <w:rFonts w:ascii="Times New Roman" w:hAnsi="Times New Roman" w:cs="Times New Roman"/>
          <w:b w:val="0"/>
          <w:color w:val="000000"/>
          <w:sz w:val="28"/>
          <w:szCs w:val="28"/>
        </w:rPr>
      </w:pPr>
      <w:r w:rsidRPr="003230A7">
        <w:rPr>
          <w:rFonts w:ascii="Times New Roman" w:hAnsi="Times New Roman" w:cs="Times New Roman"/>
          <w:b w:val="0"/>
          <w:color w:val="000000"/>
          <w:sz w:val="28"/>
          <w:szCs w:val="28"/>
        </w:rPr>
        <w:t>Таблица 1</w:t>
      </w:r>
      <w:r w:rsidR="003230A7" w:rsidRPr="003230A7">
        <w:rPr>
          <w:rFonts w:ascii="Times New Roman" w:hAnsi="Times New Roman" w:cs="Times New Roman"/>
          <w:b w:val="0"/>
          <w:color w:val="000000"/>
          <w:sz w:val="28"/>
          <w:szCs w:val="28"/>
        </w:rPr>
        <w:t>6</w:t>
      </w:r>
      <w:r w:rsidRPr="003230A7">
        <w:rPr>
          <w:rFonts w:ascii="Times New Roman" w:hAnsi="Times New Roman" w:cs="Times New Roman"/>
          <w:b w:val="0"/>
          <w:color w:val="000000"/>
          <w:sz w:val="28"/>
          <w:szCs w:val="28"/>
        </w:rPr>
        <w:t xml:space="preserve">. Покрытия транспортных коммуникаций </w:t>
      </w:r>
    </w:p>
    <w:tbl>
      <w:tblPr>
        <w:tblW w:w="0" w:type="auto"/>
        <w:tblInd w:w="90" w:type="dxa"/>
        <w:tblLayout w:type="fixed"/>
        <w:tblCellMar>
          <w:left w:w="90" w:type="dxa"/>
          <w:right w:w="90" w:type="dxa"/>
        </w:tblCellMar>
        <w:tblLook w:val="0000"/>
      </w:tblPr>
      <w:tblGrid>
        <w:gridCol w:w="3360"/>
        <w:gridCol w:w="3660"/>
        <w:gridCol w:w="3186"/>
      </w:tblGrid>
      <w:tr w:rsidR="00F44166" w:rsidRPr="003230A7" w:rsidTr="003230A7">
        <w:trPr>
          <w:trHeight w:val="616"/>
        </w:trPr>
        <w:tc>
          <w:tcPr>
            <w:tcW w:w="3360" w:type="dxa"/>
            <w:tcBorders>
              <w:top w:val="single" w:sz="2" w:space="0" w:color="auto"/>
              <w:left w:val="single" w:sz="2" w:space="0" w:color="auto"/>
              <w:bottom w:val="single" w:sz="2" w:space="0" w:color="auto"/>
              <w:right w:val="single" w:sz="2" w:space="0" w:color="auto"/>
            </w:tcBorders>
            <w:vAlign w:val="center"/>
          </w:tcPr>
          <w:p w:rsidR="003230A7" w:rsidRDefault="00F44166"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Объект </w:t>
            </w:r>
            <w:proofErr w:type="gramStart"/>
            <w:r w:rsidRPr="003230A7">
              <w:rPr>
                <w:rFonts w:ascii="Times New Roman" w:hAnsi="Times New Roman" w:cs="Times New Roman"/>
                <w:color w:val="000000"/>
                <w:sz w:val="24"/>
                <w:szCs w:val="24"/>
              </w:rPr>
              <w:t>комплексного</w:t>
            </w:r>
            <w:proofErr w:type="gramEnd"/>
          </w:p>
          <w:p w:rsidR="003230A7" w:rsidRDefault="00F44166"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благо</w:t>
            </w:r>
            <w:r w:rsidR="000449AA" w:rsidRPr="003230A7">
              <w:rPr>
                <w:rFonts w:ascii="Times New Roman" w:hAnsi="Times New Roman" w:cs="Times New Roman"/>
                <w:color w:val="000000"/>
                <w:sz w:val="24"/>
                <w:szCs w:val="24"/>
              </w:rPr>
              <w:t>устройства</w:t>
            </w:r>
          </w:p>
          <w:p w:rsidR="00F44166" w:rsidRPr="003230A7" w:rsidRDefault="000449AA"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улично-дорожной сети</w:t>
            </w:r>
          </w:p>
        </w:tc>
        <w:tc>
          <w:tcPr>
            <w:tcW w:w="3660" w:type="dxa"/>
            <w:tcBorders>
              <w:top w:val="single" w:sz="2" w:space="0" w:color="auto"/>
              <w:left w:val="single" w:sz="2" w:space="0" w:color="auto"/>
              <w:bottom w:val="single" w:sz="2" w:space="0" w:color="auto"/>
              <w:right w:val="single" w:sz="2" w:space="0" w:color="auto"/>
            </w:tcBorders>
            <w:vAlign w:val="center"/>
          </w:tcPr>
          <w:p w:rsidR="003230A7" w:rsidRDefault="00F44166"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Материал верхнего слоя</w:t>
            </w:r>
          </w:p>
          <w:p w:rsidR="00F44166" w:rsidRPr="003230A7" w:rsidRDefault="00F44166"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покрытия проезжей части</w:t>
            </w:r>
          </w:p>
        </w:tc>
        <w:tc>
          <w:tcPr>
            <w:tcW w:w="3186" w:type="dxa"/>
            <w:tcBorders>
              <w:top w:val="single" w:sz="2" w:space="0" w:color="auto"/>
              <w:left w:val="single" w:sz="2" w:space="0" w:color="auto"/>
              <w:bottom w:val="single" w:sz="2" w:space="0" w:color="auto"/>
              <w:right w:val="single" w:sz="2" w:space="0" w:color="auto"/>
            </w:tcBorders>
            <w:vAlign w:val="center"/>
          </w:tcPr>
          <w:p w:rsidR="00F44166" w:rsidRPr="003230A7" w:rsidRDefault="00F44166"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Нормативный документ</w:t>
            </w:r>
          </w:p>
        </w:tc>
      </w:tr>
      <w:tr w:rsidR="00E01BC7" w:rsidRPr="003230A7" w:rsidTr="00E01BC7">
        <w:trPr>
          <w:trHeight w:val="340"/>
        </w:trPr>
        <w:tc>
          <w:tcPr>
            <w:tcW w:w="3360" w:type="dxa"/>
            <w:tcBorders>
              <w:top w:val="single" w:sz="2" w:space="0" w:color="auto"/>
              <w:left w:val="single" w:sz="2" w:space="0" w:color="auto"/>
              <w:bottom w:val="single" w:sz="2" w:space="0" w:color="auto"/>
              <w:right w:val="single" w:sz="2" w:space="0" w:color="auto"/>
            </w:tcBorders>
            <w:vAlign w:val="center"/>
          </w:tcPr>
          <w:p w:rsidR="00E01BC7" w:rsidRPr="003230A7"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60" w:type="dxa"/>
            <w:tcBorders>
              <w:top w:val="single" w:sz="2" w:space="0" w:color="auto"/>
              <w:left w:val="single" w:sz="2" w:space="0" w:color="auto"/>
              <w:bottom w:val="single" w:sz="2" w:space="0" w:color="auto"/>
              <w:right w:val="single" w:sz="2" w:space="0" w:color="auto"/>
            </w:tcBorders>
            <w:vAlign w:val="center"/>
          </w:tcPr>
          <w:p w:rsidR="00E01BC7" w:rsidRPr="003230A7"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86" w:type="dxa"/>
            <w:tcBorders>
              <w:top w:val="single" w:sz="2" w:space="0" w:color="auto"/>
              <w:left w:val="single" w:sz="2" w:space="0" w:color="auto"/>
              <w:bottom w:val="single" w:sz="2" w:space="0" w:color="auto"/>
              <w:right w:val="single" w:sz="2" w:space="0" w:color="auto"/>
            </w:tcBorders>
            <w:vAlign w:val="center"/>
          </w:tcPr>
          <w:p w:rsidR="00E01BC7" w:rsidRPr="003230A7"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44166" w:rsidRPr="003230A7" w:rsidTr="003230A7">
        <w:tc>
          <w:tcPr>
            <w:tcW w:w="33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b/>
                <w:bCs/>
                <w:color w:val="000000"/>
                <w:sz w:val="24"/>
                <w:szCs w:val="24"/>
              </w:rPr>
              <w:t>Улицы и дороги</w:t>
            </w:r>
          </w:p>
          <w:p w:rsidR="00F44166" w:rsidRPr="003230A7" w:rsidRDefault="00F44166" w:rsidP="003476A5">
            <w:pPr>
              <w:rPr>
                <w:rFonts w:ascii="Times New Roman" w:hAnsi="Times New Roman" w:cs="Times New Roman"/>
                <w:color w:val="000000"/>
                <w:sz w:val="24"/>
                <w:szCs w:val="24"/>
              </w:rPr>
            </w:pPr>
          </w:p>
        </w:tc>
        <w:tc>
          <w:tcPr>
            <w:tcW w:w="36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w:t>
            </w:r>
          </w:p>
        </w:tc>
        <w:tc>
          <w:tcPr>
            <w:tcW w:w="318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Магистральные улицы общ</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городского значения:</w:t>
            </w:r>
          </w:p>
        </w:tc>
        <w:tc>
          <w:tcPr>
            <w:tcW w:w="3660" w:type="dxa"/>
            <w:tcBorders>
              <w:top w:val="nil"/>
              <w:left w:val="single" w:sz="2" w:space="0" w:color="auto"/>
              <w:bottom w:val="nil"/>
              <w:right w:val="single" w:sz="2" w:space="0" w:color="auto"/>
            </w:tcBorders>
          </w:tcPr>
          <w:p w:rsidR="00F44166" w:rsidRPr="003230A7" w:rsidRDefault="000449AA"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типов</w:t>
            </w:r>
            <w:proofErr w:type="gramStart"/>
            <w:r w:rsidRPr="003230A7">
              <w:rPr>
                <w:rFonts w:ascii="Times New Roman" w:hAnsi="Times New Roman" w:cs="Times New Roman"/>
                <w:color w:val="000000"/>
                <w:sz w:val="24"/>
                <w:szCs w:val="24"/>
              </w:rPr>
              <w:t xml:space="preserve"> А</w:t>
            </w:r>
            <w:proofErr w:type="gramEnd"/>
            <w:r w:rsidRPr="003230A7">
              <w:rPr>
                <w:rFonts w:ascii="Times New Roman" w:hAnsi="Times New Roman" w:cs="Times New Roman"/>
                <w:color w:val="000000"/>
                <w:sz w:val="24"/>
                <w:szCs w:val="24"/>
              </w:rPr>
              <w:t xml:space="preserve"> и Б, 1 марки;</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ГОСТ 9128-97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 </w:t>
            </w:r>
            <w:proofErr w:type="spellStart"/>
            <w:r w:rsidRPr="003230A7">
              <w:rPr>
                <w:rFonts w:ascii="Times New Roman" w:hAnsi="Times New Roman" w:cs="Times New Roman"/>
                <w:color w:val="000000"/>
                <w:sz w:val="24"/>
                <w:szCs w:val="24"/>
              </w:rPr>
              <w:t>щебнемастичный</w:t>
            </w:r>
            <w:proofErr w:type="spellEnd"/>
            <w:r w:rsidRPr="003230A7">
              <w:rPr>
                <w:rFonts w:ascii="Times New Roman" w:hAnsi="Times New Roman" w:cs="Times New Roman"/>
                <w:color w:val="000000"/>
                <w:sz w:val="24"/>
                <w:szCs w:val="24"/>
              </w:rPr>
              <w:t>;</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TУ-5718-001-00011168-2000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 с непрерывным движением </w:t>
            </w:r>
          </w:p>
        </w:tc>
        <w:tc>
          <w:tcPr>
            <w:tcW w:w="36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F44166" w:rsidRPr="003230A7" w:rsidRDefault="000449AA"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литой тип II.</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ТУ 400-24-158-89*</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Смеси для шероховатых слоев износа.</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ТУ 57-1841-02804042596-01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lastRenderedPageBreak/>
              <w:t xml:space="preserve">- с регулируемым движением </w:t>
            </w:r>
          </w:p>
        </w:tc>
        <w:tc>
          <w:tcPr>
            <w:tcW w:w="36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То же </w:t>
            </w:r>
          </w:p>
        </w:tc>
        <w:tc>
          <w:tcPr>
            <w:tcW w:w="318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То же </w:t>
            </w:r>
          </w:p>
        </w:tc>
      </w:tr>
      <w:tr w:rsidR="00F44166" w:rsidRPr="003230A7" w:rsidTr="003230A7">
        <w:tc>
          <w:tcPr>
            <w:tcW w:w="33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Магистральные улицы </w:t>
            </w:r>
            <w:proofErr w:type="gramStart"/>
            <w:r w:rsidRPr="003230A7">
              <w:rPr>
                <w:rFonts w:ascii="Times New Roman" w:hAnsi="Times New Roman" w:cs="Times New Roman"/>
                <w:color w:val="000000"/>
                <w:sz w:val="24"/>
                <w:szCs w:val="24"/>
              </w:rPr>
              <w:t>райо</w:t>
            </w:r>
            <w:r w:rsidRPr="003230A7">
              <w:rPr>
                <w:rFonts w:ascii="Times New Roman" w:hAnsi="Times New Roman" w:cs="Times New Roman"/>
                <w:color w:val="000000"/>
                <w:sz w:val="24"/>
                <w:szCs w:val="24"/>
              </w:rPr>
              <w:t>н</w:t>
            </w:r>
            <w:r w:rsidRPr="003230A7">
              <w:rPr>
                <w:rFonts w:ascii="Times New Roman" w:hAnsi="Times New Roman" w:cs="Times New Roman"/>
                <w:color w:val="000000"/>
                <w:sz w:val="24"/>
                <w:szCs w:val="24"/>
              </w:rPr>
              <w:t>ного</w:t>
            </w:r>
            <w:proofErr w:type="gramEnd"/>
          </w:p>
        </w:tc>
        <w:tc>
          <w:tcPr>
            <w:tcW w:w="36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 типов</w:t>
            </w:r>
            <w:proofErr w:type="gramStart"/>
            <w:r w:rsidRPr="003230A7">
              <w:rPr>
                <w:rFonts w:ascii="Times New Roman" w:hAnsi="Times New Roman" w:cs="Times New Roman"/>
                <w:color w:val="000000"/>
                <w:sz w:val="24"/>
                <w:szCs w:val="24"/>
              </w:rPr>
              <w:t xml:space="preserve"> Б</w:t>
            </w:r>
            <w:proofErr w:type="gramEnd"/>
            <w:r w:rsidRPr="003230A7">
              <w:rPr>
                <w:rFonts w:ascii="Times New Roman" w:hAnsi="Times New Roman" w:cs="Times New Roman"/>
                <w:color w:val="000000"/>
                <w:sz w:val="24"/>
                <w:szCs w:val="24"/>
              </w:rPr>
              <w:t xml:space="preserve"> и В, 1 </w:t>
            </w:r>
          </w:p>
        </w:tc>
        <w:tc>
          <w:tcPr>
            <w:tcW w:w="318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ГОСТ 9128-97 </w:t>
            </w:r>
          </w:p>
        </w:tc>
      </w:tr>
      <w:tr w:rsidR="00F44166" w:rsidRPr="003230A7" w:rsidTr="003230A7">
        <w:tc>
          <w:tcPr>
            <w:tcW w:w="33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значения </w:t>
            </w:r>
          </w:p>
        </w:tc>
        <w:tc>
          <w:tcPr>
            <w:tcW w:w="36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марки </w:t>
            </w:r>
          </w:p>
        </w:tc>
        <w:tc>
          <w:tcPr>
            <w:tcW w:w="318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Местного значения:</w:t>
            </w:r>
          </w:p>
        </w:tc>
        <w:tc>
          <w:tcPr>
            <w:tcW w:w="3660"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186"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 в жилой застройке </w:t>
            </w:r>
          </w:p>
        </w:tc>
        <w:tc>
          <w:tcPr>
            <w:tcW w:w="3660"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 типов</w:t>
            </w:r>
            <w:proofErr w:type="gramStart"/>
            <w:r w:rsidRPr="003230A7">
              <w:rPr>
                <w:rFonts w:ascii="Times New Roman" w:hAnsi="Times New Roman" w:cs="Times New Roman"/>
                <w:color w:val="000000"/>
                <w:sz w:val="24"/>
                <w:szCs w:val="24"/>
              </w:rPr>
              <w:t xml:space="preserve"> В</w:t>
            </w:r>
            <w:proofErr w:type="gramEnd"/>
            <w:r w:rsidRPr="003230A7">
              <w:rPr>
                <w:rFonts w:ascii="Times New Roman" w:hAnsi="Times New Roman" w:cs="Times New Roman"/>
                <w:color w:val="000000"/>
                <w:sz w:val="24"/>
                <w:szCs w:val="24"/>
              </w:rPr>
              <w:t xml:space="preserve">, Г и Д </w:t>
            </w:r>
          </w:p>
        </w:tc>
        <w:tc>
          <w:tcPr>
            <w:tcW w:w="3186"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ГОСТ 9128-97 </w:t>
            </w:r>
          </w:p>
        </w:tc>
      </w:tr>
      <w:tr w:rsidR="00E01BC7" w:rsidRPr="003230A7" w:rsidTr="00E01BC7">
        <w:tc>
          <w:tcPr>
            <w:tcW w:w="3360" w:type="dxa"/>
            <w:tcBorders>
              <w:top w:val="single" w:sz="2" w:space="0" w:color="auto"/>
              <w:left w:val="single" w:sz="2" w:space="0" w:color="auto"/>
              <w:bottom w:val="nil"/>
              <w:right w:val="single" w:sz="2" w:space="0" w:color="auto"/>
            </w:tcBorders>
            <w:vAlign w:val="center"/>
          </w:tcPr>
          <w:p w:rsidR="00E01BC7" w:rsidRPr="003230A7"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60" w:type="dxa"/>
            <w:tcBorders>
              <w:top w:val="single" w:sz="2" w:space="0" w:color="auto"/>
              <w:left w:val="single" w:sz="2" w:space="0" w:color="auto"/>
              <w:bottom w:val="nil"/>
              <w:right w:val="single" w:sz="2" w:space="0" w:color="auto"/>
            </w:tcBorders>
            <w:vAlign w:val="center"/>
          </w:tcPr>
          <w:p w:rsidR="00E01BC7" w:rsidRPr="003230A7"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86" w:type="dxa"/>
            <w:tcBorders>
              <w:top w:val="single" w:sz="2" w:space="0" w:color="auto"/>
              <w:left w:val="single" w:sz="2" w:space="0" w:color="auto"/>
              <w:bottom w:val="nil"/>
              <w:right w:val="single" w:sz="2" w:space="0" w:color="auto"/>
            </w:tcBorders>
            <w:vAlign w:val="center"/>
          </w:tcPr>
          <w:p w:rsidR="00E01BC7" w:rsidRPr="003230A7" w:rsidRDefault="00E01BC7" w:rsidP="00E01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44166" w:rsidRPr="003230A7" w:rsidTr="003230A7">
        <w:tc>
          <w:tcPr>
            <w:tcW w:w="33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 в производственной и </w:t>
            </w:r>
          </w:p>
        </w:tc>
        <w:tc>
          <w:tcPr>
            <w:tcW w:w="36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 типов</w:t>
            </w:r>
            <w:proofErr w:type="gramStart"/>
            <w:r w:rsidRPr="003230A7">
              <w:rPr>
                <w:rFonts w:ascii="Times New Roman" w:hAnsi="Times New Roman" w:cs="Times New Roman"/>
                <w:color w:val="000000"/>
                <w:sz w:val="24"/>
                <w:szCs w:val="24"/>
              </w:rPr>
              <w:t xml:space="preserve"> Б</w:t>
            </w:r>
            <w:proofErr w:type="gramEnd"/>
            <w:r w:rsidRPr="003230A7">
              <w:rPr>
                <w:rFonts w:ascii="Times New Roman" w:hAnsi="Times New Roman" w:cs="Times New Roman"/>
                <w:color w:val="000000"/>
                <w:sz w:val="24"/>
                <w:szCs w:val="24"/>
              </w:rPr>
              <w:t xml:space="preserve"> и В </w:t>
            </w:r>
          </w:p>
        </w:tc>
        <w:tc>
          <w:tcPr>
            <w:tcW w:w="318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ГОСТ 9128-97 </w:t>
            </w:r>
          </w:p>
        </w:tc>
      </w:tr>
      <w:tr w:rsidR="00F44166" w:rsidRPr="003230A7" w:rsidTr="003230A7">
        <w:tc>
          <w:tcPr>
            <w:tcW w:w="33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roofErr w:type="gramStart"/>
            <w:r w:rsidRPr="003230A7">
              <w:rPr>
                <w:rFonts w:ascii="Times New Roman" w:hAnsi="Times New Roman" w:cs="Times New Roman"/>
                <w:color w:val="000000"/>
                <w:sz w:val="24"/>
                <w:szCs w:val="24"/>
              </w:rPr>
              <w:t>коммунально-складской</w:t>
            </w:r>
            <w:proofErr w:type="gramEnd"/>
            <w:r w:rsidRPr="003230A7">
              <w:rPr>
                <w:rFonts w:ascii="Times New Roman" w:hAnsi="Times New Roman" w:cs="Times New Roman"/>
                <w:color w:val="000000"/>
                <w:sz w:val="24"/>
                <w:szCs w:val="24"/>
              </w:rPr>
              <w:t xml:space="preserve"> зонах </w:t>
            </w:r>
          </w:p>
        </w:tc>
        <w:tc>
          <w:tcPr>
            <w:tcW w:w="36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18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b/>
                <w:bCs/>
                <w:color w:val="000000"/>
                <w:sz w:val="24"/>
                <w:szCs w:val="24"/>
              </w:rPr>
              <w:t>Площади</w:t>
            </w:r>
          </w:p>
          <w:p w:rsidR="00F44166" w:rsidRPr="003230A7" w:rsidRDefault="00F44166" w:rsidP="003476A5">
            <w:pPr>
              <w:rPr>
                <w:rFonts w:ascii="Times New Roman" w:hAnsi="Times New Roman" w:cs="Times New Roman"/>
                <w:color w:val="000000"/>
                <w:sz w:val="24"/>
                <w:szCs w:val="24"/>
              </w:rPr>
            </w:pPr>
          </w:p>
        </w:tc>
        <w:tc>
          <w:tcPr>
            <w:tcW w:w="36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 типов</w:t>
            </w:r>
            <w:proofErr w:type="gramStart"/>
            <w:r w:rsidRPr="003230A7">
              <w:rPr>
                <w:rFonts w:ascii="Times New Roman" w:hAnsi="Times New Roman" w:cs="Times New Roman"/>
                <w:color w:val="000000"/>
                <w:sz w:val="24"/>
                <w:szCs w:val="24"/>
              </w:rPr>
              <w:t xml:space="preserve"> Б</w:t>
            </w:r>
            <w:proofErr w:type="gramEnd"/>
            <w:r w:rsidRPr="003230A7">
              <w:rPr>
                <w:rFonts w:ascii="Times New Roman" w:hAnsi="Times New Roman" w:cs="Times New Roman"/>
                <w:color w:val="000000"/>
                <w:sz w:val="24"/>
                <w:szCs w:val="24"/>
              </w:rPr>
              <w:t xml:space="preserve"> и В.</w:t>
            </w:r>
          </w:p>
        </w:tc>
        <w:tc>
          <w:tcPr>
            <w:tcW w:w="318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ГОСТ 9128-97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Представительские, приоб</w:t>
            </w:r>
            <w:r w:rsidRPr="003230A7">
              <w:rPr>
                <w:rFonts w:ascii="Times New Roman" w:hAnsi="Times New Roman" w:cs="Times New Roman"/>
                <w:color w:val="000000"/>
                <w:sz w:val="24"/>
                <w:szCs w:val="24"/>
              </w:rPr>
              <w:t>ъ</w:t>
            </w:r>
            <w:r w:rsidRPr="003230A7">
              <w:rPr>
                <w:rFonts w:ascii="Times New Roman" w:hAnsi="Times New Roman" w:cs="Times New Roman"/>
                <w:color w:val="000000"/>
                <w:sz w:val="24"/>
                <w:szCs w:val="24"/>
              </w:rPr>
              <w:t>ектные,</w:t>
            </w:r>
          </w:p>
        </w:tc>
        <w:tc>
          <w:tcPr>
            <w:tcW w:w="36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Пластбетон цветной </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ТУ 400-24-110-76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общественно-транспортные </w:t>
            </w:r>
          </w:p>
        </w:tc>
        <w:tc>
          <w:tcPr>
            <w:tcW w:w="36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элементы из искус</w:t>
            </w:r>
            <w:r w:rsidR="00D3525C" w:rsidRPr="003230A7">
              <w:rPr>
                <w:rFonts w:ascii="Times New Roman" w:hAnsi="Times New Roman" w:cs="Times New Roman"/>
                <w:color w:val="000000"/>
                <w:sz w:val="24"/>
                <w:szCs w:val="24"/>
              </w:rPr>
              <w:t>с</w:t>
            </w:r>
            <w:r w:rsidR="00D3525C" w:rsidRPr="003230A7">
              <w:rPr>
                <w:rFonts w:ascii="Times New Roman" w:hAnsi="Times New Roman" w:cs="Times New Roman"/>
                <w:color w:val="000000"/>
                <w:sz w:val="24"/>
                <w:szCs w:val="24"/>
              </w:rPr>
              <w:t>т</w:t>
            </w:r>
            <w:r w:rsidR="00D3525C" w:rsidRPr="003230A7">
              <w:rPr>
                <w:rFonts w:ascii="Times New Roman" w:hAnsi="Times New Roman" w:cs="Times New Roman"/>
                <w:color w:val="000000"/>
                <w:sz w:val="24"/>
                <w:szCs w:val="24"/>
              </w:rPr>
              <w:t>венного или природного камня.</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Транспортных развязок </w:t>
            </w:r>
          </w:p>
        </w:tc>
        <w:tc>
          <w:tcPr>
            <w:tcW w:w="3660" w:type="dxa"/>
            <w:tcBorders>
              <w:top w:val="nil"/>
              <w:left w:val="single" w:sz="2" w:space="0" w:color="auto"/>
              <w:bottom w:val="nil"/>
              <w:right w:val="single" w:sz="2" w:space="0" w:color="auto"/>
            </w:tcBorders>
          </w:tcPr>
          <w:p w:rsidR="00F44166" w:rsidRPr="003230A7" w:rsidRDefault="00D3525C"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ГОСТ 9128-97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nil"/>
              <w:right w:val="single" w:sz="2" w:space="0" w:color="auto"/>
            </w:tcBorders>
          </w:tcPr>
          <w:p w:rsidR="00F44166" w:rsidRPr="003230A7" w:rsidRDefault="00D3525C"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типов</w:t>
            </w:r>
            <w:proofErr w:type="gramStart"/>
            <w:r w:rsidRPr="003230A7">
              <w:rPr>
                <w:rFonts w:ascii="Times New Roman" w:hAnsi="Times New Roman" w:cs="Times New Roman"/>
                <w:color w:val="000000"/>
                <w:sz w:val="24"/>
                <w:szCs w:val="24"/>
              </w:rPr>
              <w:t xml:space="preserve"> А</w:t>
            </w:r>
            <w:proofErr w:type="gramEnd"/>
            <w:r w:rsidRPr="003230A7">
              <w:rPr>
                <w:rFonts w:ascii="Times New Roman" w:hAnsi="Times New Roman" w:cs="Times New Roman"/>
                <w:color w:val="000000"/>
                <w:sz w:val="24"/>
                <w:szCs w:val="24"/>
              </w:rPr>
              <w:t xml:space="preserve"> и Б;</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ТУ 5718-001-00011168-2000 </w:t>
            </w:r>
          </w:p>
        </w:tc>
      </w:tr>
      <w:tr w:rsidR="00F44166" w:rsidRPr="003230A7" w:rsidTr="003230A7">
        <w:tc>
          <w:tcPr>
            <w:tcW w:w="33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 </w:t>
            </w:r>
            <w:proofErr w:type="spellStart"/>
            <w:r w:rsidRPr="003230A7">
              <w:rPr>
                <w:rFonts w:ascii="Times New Roman" w:hAnsi="Times New Roman" w:cs="Times New Roman"/>
                <w:color w:val="000000"/>
                <w:sz w:val="24"/>
                <w:szCs w:val="24"/>
              </w:rPr>
              <w:t>щебнемастичный</w:t>
            </w:r>
            <w:proofErr w:type="spellEnd"/>
          </w:p>
        </w:tc>
        <w:tc>
          <w:tcPr>
            <w:tcW w:w="318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336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b/>
                <w:bCs/>
                <w:color w:val="000000"/>
                <w:sz w:val="24"/>
                <w:szCs w:val="24"/>
              </w:rPr>
              <w:t>Искусственные сооружения</w:t>
            </w:r>
          </w:p>
        </w:tc>
        <w:tc>
          <w:tcPr>
            <w:tcW w:w="3660" w:type="dxa"/>
            <w:tcBorders>
              <w:top w:val="single" w:sz="2" w:space="0" w:color="auto"/>
              <w:left w:val="single" w:sz="2" w:space="0" w:color="auto"/>
              <w:bottom w:val="nil"/>
              <w:right w:val="single" w:sz="2" w:space="0" w:color="auto"/>
            </w:tcBorders>
          </w:tcPr>
          <w:p w:rsidR="00F44166" w:rsidRPr="003230A7" w:rsidRDefault="00D3525C"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w:t>
            </w:r>
          </w:p>
        </w:tc>
        <w:tc>
          <w:tcPr>
            <w:tcW w:w="318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ГОСТ 9128-97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Мосты, эстакады, путепров</w:t>
            </w:r>
            <w:r w:rsidRPr="003230A7">
              <w:rPr>
                <w:rFonts w:ascii="Times New Roman" w:hAnsi="Times New Roman" w:cs="Times New Roman"/>
                <w:color w:val="000000"/>
                <w:sz w:val="24"/>
                <w:szCs w:val="24"/>
              </w:rPr>
              <w:t>о</w:t>
            </w:r>
            <w:r w:rsidRPr="003230A7">
              <w:rPr>
                <w:rFonts w:ascii="Times New Roman" w:hAnsi="Times New Roman" w:cs="Times New Roman"/>
                <w:color w:val="000000"/>
                <w:sz w:val="24"/>
                <w:szCs w:val="24"/>
              </w:rPr>
              <w:t xml:space="preserve">ды, тоннели </w:t>
            </w:r>
          </w:p>
        </w:tc>
        <w:tc>
          <w:tcPr>
            <w:tcW w:w="3660" w:type="dxa"/>
            <w:tcBorders>
              <w:top w:val="nil"/>
              <w:left w:val="single" w:sz="2" w:space="0" w:color="auto"/>
              <w:bottom w:val="nil"/>
              <w:right w:val="single" w:sz="2" w:space="0" w:color="auto"/>
            </w:tcBorders>
          </w:tcPr>
          <w:p w:rsidR="00F44166" w:rsidRPr="003230A7" w:rsidRDefault="00D3525C"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тип</w:t>
            </w:r>
            <w:proofErr w:type="gramStart"/>
            <w:r w:rsidRPr="003230A7">
              <w:rPr>
                <w:rFonts w:ascii="Times New Roman" w:hAnsi="Times New Roman" w:cs="Times New Roman"/>
                <w:color w:val="000000"/>
                <w:sz w:val="24"/>
                <w:szCs w:val="24"/>
              </w:rPr>
              <w:t xml:space="preserve"> Б</w:t>
            </w:r>
            <w:proofErr w:type="gramEnd"/>
            <w:r w:rsidRPr="003230A7">
              <w:rPr>
                <w:rFonts w:ascii="Times New Roman" w:hAnsi="Times New Roman" w:cs="Times New Roman"/>
                <w:color w:val="000000"/>
                <w:sz w:val="24"/>
                <w:szCs w:val="24"/>
              </w:rPr>
              <w:t>;</w:t>
            </w:r>
          </w:p>
        </w:tc>
        <w:tc>
          <w:tcPr>
            <w:tcW w:w="3186"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ТУ-5718-001-00011168-2000 </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 </w:t>
            </w:r>
            <w:proofErr w:type="spellStart"/>
            <w:r w:rsidRPr="003230A7">
              <w:rPr>
                <w:rFonts w:ascii="Times New Roman" w:hAnsi="Times New Roman" w:cs="Times New Roman"/>
                <w:color w:val="000000"/>
                <w:sz w:val="24"/>
                <w:szCs w:val="24"/>
              </w:rPr>
              <w:t>щебнемастичный</w:t>
            </w:r>
            <w:proofErr w:type="spellEnd"/>
            <w:r w:rsidRPr="003230A7">
              <w:rPr>
                <w:rFonts w:ascii="Times New Roman" w:hAnsi="Times New Roman" w:cs="Times New Roman"/>
                <w:color w:val="000000"/>
                <w:sz w:val="24"/>
                <w:szCs w:val="24"/>
              </w:rPr>
              <w:t>;</w:t>
            </w:r>
          </w:p>
        </w:tc>
        <w:tc>
          <w:tcPr>
            <w:tcW w:w="318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ТУ 400-24-158-89*</w:t>
            </w:r>
          </w:p>
        </w:tc>
      </w:tr>
      <w:tr w:rsidR="00F44166" w:rsidRPr="003230A7" w:rsidTr="003230A7">
        <w:tc>
          <w:tcPr>
            <w:tcW w:w="3360" w:type="dxa"/>
            <w:tcBorders>
              <w:top w:val="nil"/>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single" w:sz="2" w:space="0" w:color="auto"/>
              <w:left w:val="single" w:sz="2" w:space="0" w:color="auto"/>
              <w:bottom w:val="nil"/>
              <w:right w:val="single" w:sz="2" w:space="0" w:color="auto"/>
            </w:tcBorders>
          </w:tcPr>
          <w:p w:rsidR="00F44166" w:rsidRPr="003230A7" w:rsidRDefault="00D3525C"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 </w:t>
            </w:r>
            <w:proofErr w:type="gramStart"/>
            <w:r w:rsidRPr="003230A7">
              <w:rPr>
                <w:rFonts w:ascii="Times New Roman" w:hAnsi="Times New Roman" w:cs="Times New Roman"/>
                <w:color w:val="000000"/>
                <w:sz w:val="24"/>
                <w:szCs w:val="24"/>
              </w:rPr>
              <w:t>литой</w:t>
            </w:r>
            <w:proofErr w:type="gramEnd"/>
            <w:r w:rsidRPr="003230A7">
              <w:rPr>
                <w:rFonts w:ascii="Times New Roman" w:hAnsi="Times New Roman" w:cs="Times New Roman"/>
                <w:color w:val="000000"/>
                <w:sz w:val="24"/>
                <w:szCs w:val="24"/>
              </w:rPr>
              <w:t xml:space="preserve"> типов I и II.</w:t>
            </w:r>
          </w:p>
        </w:tc>
        <w:tc>
          <w:tcPr>
            <w:tcW w:w="318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ТУ 57-1841-02804042596-01 </w:t>
            </w:r>
          </w:p>
        </w:tc>
      </w:tr>
      <w:tr w:rsidR="00F44166" w:rsidRPr="003230A7" w:rsidTr="003230A7">
        <w:tc>
          <w:tcPr>
            <w:tcW w:w="33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366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Смеси для шероховатых слоев износа </w:t>
            </w:r>
          </w:p>
        </w:tc>
        <w:tc>
          <w:tcPr>
            <w:tcW w:w="318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bl>
    <w:p w:rsidR="000248E4" w:rsidRDefault="000248E4" w:rsidP="003476A5">
      <w:pPr>
        <w:pStyle w:val="Heading"/>
        <w:jc w:val="center"/>
        <w:rPr>
          <w:rFonts w:ascii="Times New Roman" w:hAnsi="Times New Roman" w:cs="Times New Roman"/>
          <w:color w:val="000000"/>
          <w:sz w:val="28"/>
          <w:szCs w:val="28"/>
        </w:rPr>
      </w:pPr>
    </w:p>
    <w:p w:rsidR="00F44166" w:rsidRDefault="00F44166" w:rsidP="003476A5">
      <w:pPr>
        <w:pStyle w:val="Heading"/>
        <w:jc w:val="center"/>
        <w:rPr>
          <w:rFonts w:ascii="Times New Roman" w:hAnsi="Times New Roman" w:cs="Times New Roman"/>
          <w:b w:val="0"/>
          <w:color w:val="000000"/>
          <w:sz w:val="28"/>
          <w:szCs w:val="28"/>
        </w:rPr>
      </w:pPr>
      <w:r w:rsidRPr="003230A7">
        <w:rPr>
          <w:rFonts w:ascii="Times New Roman" w:hAnsi="Times New Roman" w:cs="Times New Roman"/>
          <w:b w:val="0"/>
          <w:color w:val="000000"/>
          <w:sz w:val="28"/>
          <w:szCs w:val="28"/>
        </w:rPr>
        <w:t xml:space="preserve">Таблица </w:t>
      </w:r>
      <w:r w:rsidR="003230A7" w:rsidRPr="003230A7">
        <w:rPr>
          <w:rFonts w:ascii="Times New Roman" w:hAnsi="Times New Roman" w:cs="Times New Roman"/>
          <w:b w:val="0"/>
          <w:color w:val="000000"/>
          <w:sz w:val="28"/>
          <w:szCs w:val="28"/>
        </w:rPr>
        <w:t>17.</w:t>
      </w:r>
      <w:r w:rsidRPr="003230A7">
        <w:rPr>
          <w:rFonts w:ascii="Times New Roman" w:hAnsi="Times New Roman" w:cs="Times New Roman"/>
          <w:b w:val="0"/>
          <w:color w:val="000000"/>
          <w:sz w:val="28"/>
          <w:szCs w:val="28"/>
        </w:rPr>
        <w:t xml:space="preserve"> По</w:t>
      </w:r>
      <w:r w:rsidR="000449AA" w:rsidRPr="003230A7">
        <w:rPr>
          <w:rFonts w:ascii="Times New Roman" w:hAnsi="Times New Roman" w:cs="Times New Roman"/>
          <w:b w:val="0"/>
          <w:color w:val="000000"/>
          <w:sz w:val="28"/>
          <w:szCs w:val="28"/>
        </w:rPr>
        <w:t xml:space="preserve">крытия пешеходных коммуникаций </w:t>
      </w:r>
    </w:p>
    <w:tbl>
      <w:tblPr>
        <w:tblW w:w="10423" w:type="dxa"/>
        <w:tblInd w:w="90" w:type="dxa"/>
        <w:tblLayout w:type="fixed"/>
        <w:tblCellMar>
          <w:left w:w="90" w:type="dxa"/>
          <w:right w:w="90" w:type="dxa"/>
        </w:tblCellMar>
        <w:tblLook w:val="0000"/>
      </w:tblPr>
      <w:tblGrid>
        <w:gridCol w:w="2505"/>
        <w:gridCol w:w="2100"/>
        <w:gridCol w:w="2115"/>
        <w:gridCol w:w="1927"/>
        <w:gridCol w:w="1776"/>
      </w:tblGrid>
      <w:tr w:rsidR="003230A7" w:rsidRPr="003230A7" w:rsidTr="003230A7">
        <w:trPr>
          <w:trHeight w:val="272"/>
        </w:trPr>
        <w:tc>
          <w:tcPr>
            <w:tcW w:w="2505" w:type="dxa"/>
            <w:vMerge w:val="restart"/>
            <w:tcBorders>
              <w:top w:val="single" w:sz="2" w:space="0" w:color="auto"/>
              <w:left w:val="single" w:sz="2" w:space="0" w:color="auto"/>
              <w:right w:val="single" w:sz="2" w:space="0" w:color="auto"/>
            </w:tcBorders>
            <w:vAlign w:val="center"/>
          </w:tcPr>
          <w:p w:rsidR="003230A7" w:rsidRPr="003230A7" w:rsidRDefault="003230A7"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Объект комплексного благоустройства</w:t>
            </w:r>
          </w:p>
        </w:tc>
        <w:tc>
          <w:tcPr>
            <w:tcW w:w="7918" w:type="dxa"/>
            <w:gridSpan w:val="4"/>
            <w:tcBorders>
              <w:top w:val="single" w:sz="2" w:space="0" w:color="auto"/>
              <w:left w:val="single" w:sz="2" w:space="0" w:color="auto"/>
              <w:bottom w:val="single" w:sz="2" w:space="0" w:color="auto"/>
              <w:right w:val="single" w:sz="2" w:space="0" w:color="auto"/>
            </w:tcBorders>
            <w:vAlign w:val="center"/>
          </w:tcPr>
          <w:p w:rsidR="003230A7" w:rsidRPr="003230A7" w:rsidRDefault="003230A7"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Материал покрытия:</w:t>
            </w:r>
          </w:p>
        </w:tc>
      </w:tr>
      <w:tr w:rsidR="003230A7" w:rsidRPr="003230A7" w:rsidTr="003230A7">
        <w:tc>
          <w:tcPr>
            <w:tcW w:w="2505" w:type="dxa"/>
            <w:vMerge/>
            <w:tcBorders>
              <w:left w:val="single" w:sz="2" w:space="0" w:color="auto"/>
              <w:bottom w:val="single" w:sz="2" w:space="0" w:color="auto"/>
              <w:right w:val="single" w:sz="2" w:space="0" w:color="auto"/>
            </w:tcBorders>
            <w:vAlign w:val="center"/>
          </w:tcPr>
          <w:p w:rsidR="003230A7" w:rsidRPr="003230A7" w:rsidRDefault="003230A7" w:rsidP="003230A7">
            <w:pPr>
              <w:jc w:val="center"/>
              <w:rPr>
                <w:rFonts w:ascii="Times New Roman" w:hAnsi="Times New Roman" w:cs="Times New Roman"/>
                <w:color w:val="000000"/>
                <w:sz w:val="24"/>
                <w:szCs w:val="24"/>
              </w:rPr>
            </w:pPr>
          </w:p>
        </w:tc>
        <w:tc>
          <w:tcPr>
            <w:tcW w:w="2100" w:type="dxa"/>
            <w:tcBorders>
              <w:top w:val="single" w:sz="2" w:space="0" w:color="auto"/>
              <w:left w:val="single" w:sz="2" w:space="0" w:color="auto"/>
              <w:bottom w:val="single" w:sz="2" w:space="0" w:color="auto"/>
              <w:right w:val="single" w:sz="2" w:space="0" w:color="auto"/>
            </w:tcBorders>
            <w:vAlign w:val="center"/>
          </w:tcPr>
          <w:p w:rsidR="003230A7" w:rsidRPr="003230A7" w:rsidRDefault="003230A7"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тротуара</w:t>
            </w:r>
          </w:p>
        </w:tc>
        <w:tc>
          <w:tcPr>
            <w:tcW w:w="2115" w:type="dxa"/>
            <w:tcBorders>
              <w:top w:val="single" w:sz="2" w:space="0" w:color="auto"/>
              <w:left w:val="single" w:sz="2" w:space="0" w:color="auto"/>
              <w:bottom w:val="single" w:sz="2" w:space="0" w:color="auto"/>
              <w:right w:val="single" w:sz="2" w:space="0" w:color="auto"/>
            </w:tcBorders>
            <w:vAlign w:val="center"/>
          </w:tcPr>
          <w:p w:rsidR="003230A7" w:rsidRPr="003230A7" w:rsidRDefault="003230A7"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пешеходной зоны</w:t>
            </w:r>
          </w:p>
        </w:tc>
        <w:tc>
          <w:tcPr>
            <w:tcW w:w="1927" w:type="dxa"/>
            <w:tcBorders>
              <w:top w:val="single" w:sz="2" w:space="0" w:color="auto"/>
              <w:left w:val="single" w:sz="2" w:space="0" w:color="auto"/>
              <w:bottom w:val="single" w:sz="2" w:space="0" w:color="auto"/>
              <w:right w:val="single" w:sz="2" w:space="0" w:color="auto"/>
            </w:tcBorders>
            <w:vAlign w:val="center"/>
          </w:tcPr>
          <w:p w:rsidR="003230A7" w:rsidRPr="003230A7" w:rsidRDefault="003230A7"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дорожки на оз</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лененной те</w:t>
            </w:r>
            <w:r w:rsidRPr="003230A7">
              <w:rPr>
                <w:rFonts w:ascii="Times New Roman" w:hAnsi="Times New Roman" w:cs="Times New Roman"/>
                <w:color w:val="000000"/>
                <w:sz w:val="24"/>
                <w:szCs w:val="24"/>
              </w:rPr>
              <w:t>р</w:t>
            </w:r>
            <w:r w:rsidRPr="003230A7">
              <w:rPr>
                <w:rFonts w:ascii="Times New Roman" w:hAnsi="Times New Roman" w:cs="Times New Roman"/>
                <w:color w:val="000000"/>
                <w:sz w:val="24"/>
                <w:szCs w:val="24"/>
              </w:rPr>
              <w:t>ритории техн</w:t>
            </w:r>
            <w:r w:rsidRPr="003230A7">
              <w:rPr>
                <w:rFonts w:ascii="Times New Roman" w:hAnsi="Times New Roman" w:cs="Times New Roman"/>
                <w:color w:val="000000"/>
                <w:sz w:val="24"/>
                <w:szCs w:val="24"/>
              </w:rPr>
              <w:t>и</w:t>
            </w:r>
            <w:r w:rsidRPr="003230A7">
              <w:rPr>
                <w:rFonts w:ascii="Times New Roman" w:hAnsi="Times New Roman" w:cs="Times New Roman"/>
                <w:color w:val="000000"/>
                <w:sz w:val="24"/>
                <w:szCs w:val="24"/>
              </w:rPr>
              <w:t>ческой зоны</w:t>
            </w:r>
          </w:p>
        </w:tc>
        <w:tc>
          <w:tcPr>
            <w:tcW w:w="1776" w:type="dxa"/>
            <w:tcBorders>
              <w:top w:val="single" w:sz="2" w:space="0" w:color="auto"/>
              <w:left w:val="single" w:sz="2" w:space="0" w:color="auto"/>
              <w:bottom w:val="single" w:sz="2" w:space="0" w:color="auto"/>
              <w:right w:val="single" w:sz="2" w:space="0" w:color="auto"/>
            </w:tcBorders>
            <w:vAlign w:val="center"/>
          </w:tcPr>
          <w:p w:rsidR="003230A7" w:rsidRPr="003230A7" w:rsidRDefault="003230A7" w:rsidP="003230A7">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пандусов</w:t>
            </w:r>
          </w:p>
        </w:tc>
      </w:tr>
      <w:tr w:rsidR="00831FA3" w:rsidRPr="003230A7" w:rsidTr="003230A7">
        <w:tc>
          <w:tcPr>
            <w:tcW w:w="2505" w:type="dxa"/>
            <w:tcBorders>
              <w:left w:val="single" w:sz="2" w:space="0" w:color="auto"/>
              <w:bottom w:val="single" w:sz="2" w:space="0" w:color="auto"/>
              <w:right w:val="single" w:sz="2" w:space="0" w:color="auto"/>
            </w:tcBorders>
            <w:vAlign w:val="center"/>
          </w:tcPr>
          <w:p w:rsidR="00831FA3" w:rsidRPr="003230A7" w:rsidRDefault="00831FA3" w:rsidP="003230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00" w:type="dxa"/>
            <w:tcBorders>
              <w:top w:val="single" w:sz="2" w:space="0" w:color="auto"/>
              <w:left w:val="single" w:sz="2" w:space="0" w:color="auto"/>
              <w:bottom w:val="single" w:sz="2" w:space="0" w:color="auto"/>
              <w:right w:val="single" w:sz="2" w:space="0" w:color="auto"/>
            </w:tcBorders>
            <w:vAlign w:val="center"/>
          </w:tcPr>
          <w:p w:rsidR="00831FA3" w:rsidRPr="003230A7" w:rsidRDefault="00831FA3" w:rsidP="003230A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15" w:type="dxa"/>
            <w:tcBorders>
              <w:top w:val="single" w:sz="2" w:space="0" w:color="auto"/>
              <w:left w:val="single" w:sz="2" w:space="0" w:color="auto"/>
              <w:bottom w:val="single" w:sz="2" w:space="0" w:color="auto"/>
              <w:right w:val="single" w:sz="2" w:space="0" w:color="auto"/>
            </w:tcBorders>
            <w:vAlign w:val="center"/>
          </w:tcPr>
          <w:p w:rsidR="00831FA3" w:rsidRPr="003230A7" w:rsidRDefault="00831FA3" w:rsidP="003230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27" w:type="dxa"/>
            <w:tcBorders>
              <w:top w:val="single" w:sz="2" w:space="0" w:color="auto"/>
              <w:left w:val="single" w:sz="2" w:space="0" w:color="auto"/>
              <w:bottom w:val="single" w:sz="2" w:space="0" w:color="auto"/>
              <w:right w:val="single" w:sz="2" w:space="0" w:color="auto"/>
            </w:tcBorders>
            <w:vAlign w:val="center"/>
          </w:tcPr>
          <w:p w:rsidR="00831FA3" w:rsidRPr="003230A7" w:rsidRDefault="00831FA3" w:rsidP="003230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76" w:type="dxa"/>
            <w:tcBorders>
              <w:top w:val="single" w:sz="2" w:space="0" w:color="auto"/>
              <w:left w:val="single" w:sz="2" w:space="0" w:color="auto"/>
              <w:bottom w:val="single" w:sz="2" w:space="0" w:color="auto"/>
              <w:right w:val="single" w:sz="2" w:space="0" w:color="auto"/>
            </w:tcBorders>
            <w:vAlign w:val="center"/>
          </w:tcPr>
          <w:p w:rsidR="00831FA3" w:rsidRPr="003230A7" w:rsidRDefault="00831FA3" w:rsidP="003230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44166" w:rsidRPr="003230A7" w:rsidTr="003230A7">
        <w:tc>
          <w:tcPr>
            <w:tcW w:w="250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Магистральные улицы общегородского и районного значения </w:t>
            </w:r>
          </w:p>
        </w:tc>
        <w:tc>
          <w:tcPr>
            <w:tcW w:w="2100"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 типов Г и Д.</w:t>
            </w: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 xml:space="preserve">ственного или природного камня </w:t>
            </w:r>
          </w:p>
        </w:tc>
        <w:tc>
          <w:tcPr>
            <w:tcW w:w="211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1927"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камня.</w:t>
            </w: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Смеси сыпучих материалов, н</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укреплённые или укреплё</w:t>
            </w:r>
            <w:r w:rsidRPr="003230A7">
              <w:rPr>
                <w:rFonts w:ascii="Times New Roman" w:hAnsi="Times New Roman" w:cs="Times New Roman"/>
                <w:color w:val="000000"/>
                <w:sz w:val="24"/>
                <w:szCs w:val="24"/>
              </w:rPr>
              <w:t>н</w:t>
            </w:r>
            <w:r w:rsidRPr="003230A7">
              <w:rPr>
                <w:rFonts w:ascii="Times New Roman" w:hAnsi="Times New Roman" w:cs="Times New Roman"/>
                <w:color w:val="000000"/>
                <w:sz w:val="24"/>
                <w:szCs w:val="24"/>
              </w:rPr>
              <w:t xml:space="preserve">ные </w:t>
            </w:r>
            <w:proofErr w:type="gramStart"/>
            <w:r w:rsidRPr="003230A7">
              <w:rPr>
                <w:rFonts w:ascii="Times New Roman" w:hAnsi="Times New Roman" w:cs="Times New Roman"/>
                <w:color w:val="000000"/>
                <w:sz w:val="24"/>
                <w:szCs w:val="24"/>
              </w:rPr>
              <w:t>вяжущим</w:t>
            </w:r>
            <w:proofErr w:type="gramEnd"/>
          </w:p>
        </w:tc>
        <w:tc>
          <w:tcPr>
            <w:tcW w:w="1776"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2505"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Улицы местного зн</w:t>
            </w:r>
            <w:r w:rsidRPr="003230A7">
              <w:rPr>
                <w:rFonts w:ascii="Times New Roman" w:hAnsi="Times New Roman" w:cs="Times New Roman"/>
                <w:color w:val="000000"/>
                <w:sz w:val="24"/>
                <w:szCs w:val="24"/>
              </w:rPr>
              <w:t>а</w:t>
            </w:r>
            <w:r w:rsidR="00831FA3">
              <w:rPr>
                <w:rFonts w:ascii="Times New Roman" w:hAnsi="Times New Roman" w:cs="Times New Roman"/>
                <w:color w:val="000000"/>
                <w:sz w:val="24"/>
                <w:szCs w:val="24"/>
              </w:rPr>
              <w:t>чения</w:t>
            </w:r>
          </w:p>
        </w:tc>
        <w:tc>
          <w:tcPr>
            <w:tcW w:w="210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Тоже </w:t>
            </w:r>
          </w:p>
        </w:tc>
        <w:tc>
          <w:tcPr>
            <w:tcW w:w="2115"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1927"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177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2505"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в жилой застройке</w:t>
            </w: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в производственной и коммунал</w:t>
            </w:r>
            <w:r w:rsidRPr="003230A7">
              <w:rPr>
                <w:rFonts w:ascii="Times New Roman" w:hAnsi="Times New Roman" w:cs="Times New Roman"/>
                <w:color w:val="000000"/>
                <w:sz w:val="24"/>
                <w:szCs w:val="24"/>
              </w:rPr>
              <w:t>ь</w:t>
            </w:r>
            <w:r w:rsidRPr="003230A7">
              <w:rPr>
                <w:rFonts w:ascii="Times New Roman" w:hAnsi="Times New Roman" w:cs="Times New Roman"/>
                <w:color w:val="000000"/>
                <w:sz w:val="24"/>
                <w:szCs w:val="24"/>
              </w:rPr>
              <w:t xml:space="preserve">но-складской зонах </w:t>
            </w:r>
          </w:p>
        </w:tc>
        <w:tc>
          <w:tcPr>
            <w:tcW w:w="2100" w:type="dxa"/>
            <w:tcBorders>
              <w:top w:val="nil"/>
              <w:left w:val="single" w:sz="2" w:space="0" w:color="auto"/>
              <w:bottom w:val="single" w:sz="2" w:space="0" w:color="auto"/>
              <w:right w:val="single" w:sz="2" w:space="0" w:color="auto"/>
            </w:tcBorders>
          </w:tcPr>
          <w:p w:rsidR="00F44166" w:rsidRPr="003230A7" w:rsidRDefault="00831FA3" w:rsidP="003476A5">
            <w:pPr>
              <w:rPr>
                <w:rFonts w:ascii="Times New Roman" w:hAnsi="Times New Roman" w:cs="Times New Roman"/>
                <w:color w:val="000000"/>
                <w:sz w:val="24"/>
                <w:szCs w:val="24"/>
              </w:rPr>
            </w:pPr>
            <w:r>
              <w:rPr>
                <w:rFonts w:ascii="Times New Roman" w:hAnsi="Times New Roman" w:cs="Times New Roman"/>
                <w:color w:val="000000"/>
                <w:sz w:val="24"/>
                <w:szCs w:val="24"/>
              </w:rPr>
              <w:t>Асфальтобетон типов Г и Д.</w:t>
            </w:r>
          </w:p>
          <w:p w:rsidR="00F44166" w:rsidRPr="003230A7" w:rsidRDefault="00F44166" w:rsidP="003476A5">
            <w:pPr>
              <w:rPr>
                <w:rFonts w:ascii="Times New Roman" w:hAnsi="Times New Roman" w:cs="Times New Roman"/>
                <w:color w:val="000000"/>
                <w:sz w:val="24"/>
                <w:szCs w:val="24"/>
              </w:rPr>
            </w:pPr>
            <w:proofErr w:type="spellStart"/>
            <w:r w:rsidRPr="003230A7">
              <w:rPr>
                <w:rFonts w:ascii="Times New Roman" w:hAnsi="Times New Roman" w:cs="Times New Roman"/>
                <w:color w:val="000000"/>
                <w:sz w:val="24"/>
                <w:szCs w:val="24"/>
              </w:rPr>
              <w:t>Цементобетон</w:t>
            </w:r>
            <w:proofErr w:type="spellEnd"/>
          </w:p>
        </w:tc>
        <w:tc>
          <w:tcPr>
            <w:tcW w:w="2115" w:type="dxa"/>
            <w:tcBorders>
              <w:top w:val="nil"/>
              <w:left w:val="single" w:sz="2" w:space="0" w:color="auto"/>
              <w:bottom w:val="single" w:sz="2" w:space="0" w:color="auto"/>
              <w:right w:val="single" w:sz="2" w:space="0" w:color="auto"/>
            </w:tcBorders>
          </w:tcPr>
          <w:p w:rsidR="00F44166" w:rsidRPr="003230A7" w:rsidRDefault="00F44166" w:rsidP="003476A5">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w:t>
            </w:r>
          </w:p>
          <w:p w:rsidR="00F44166" w:rsidRPr="003230A7" w:rsidRDefault="00F44166" w:rsidP="003476A5">
            <w:pPr>
              <w:jc w:val="center"/>
              <w:rPr>
                <w:rFonts w:ascii="Times New Roman" w:hAnsi="Times New Roman" w:cs="Times New Roman"/>
                <w:color w:val="000000"/>
                <w:sz w:val="24"/>
                <w:szCs w:val="24"/>
              </w:rPr>
            </w:pPr>
          </w:p>
          <w:p w:rsidR="00F44166" w:rsidRPr="003230A7" w:rsidRDefault="00F44166" w:rsidP="003476A5">
            <w:pPr>
              <w:jc w:val="center"/>
              <w:rPr>
                <w:rFonts w:ascii="Times New Roman" w:hAnsi="Times New Roman" w:cs="Times New Roman"/>
                <w:color w:val="000000"/>
                <w:sz w:val="24"/>
                <w:szCs w:val="24"/>
              </w:rPr>
            </w:pPr>
          </w:p>
          <w:p w:rsidR="00F44166" w:rsidRPr="003230A7" w:rsidRDefault="00F44166" w:rsidP="003476A5">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w:t>
            </w:r>
          </w:p>
        </w:tc>
        <w:tc>
          <w:tcPr>
            <w:tcW w:w="1927" w:type="dxa"/>
            <w:tcBorders>
              <w:top w:val="nil"/>
              <w:left w:val="single" w:sz="2" w:space="0" w:color="auto"/>
              <w:bottom w:val="single" w:sz="2" w:space="0" w:color="auto"/>
              <w:right w:val="single" w:sz="2" w:space="0" w:color="auto"/>
            </w:tcBorders>
          </w:tcPr>
          <w:p w:rsidR="00F44166" w:rsidRPr="003230A7" w:rsidRDefault="00F44166" w:rsidP="003476A5">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w:t>
            </w:r>
          </w:p>
          <w:p w:rsidR="00F44166" w:rsidRPr="003230A7" w:rsidRDefault="00F44166" w:rsidP="003476A5">
            <w:pPr>
              <w:jc w:val="center"/>
              <w:rPr>
                <w:rFonts w:ascii="Times New Roman" w:hAnsi="Times New Roman" w:cs="Times New Roman"/>
                <w:color w:val="000000"/>
                <w:sz w:val="24"/>
                <w:szCs w:val="24"/>
              </w:rPr>
            </w:pPr>
          </w:p>
          <w:p w:rsidR="00F44166" w:rsidRPr="003230A7" w:rsidRDefault="00F44166" w:rsidP="003476A5">
            <w:pPr>
              <w:jc w:val="center"/>
              <w:rPr>
                <w:rFonts w:ascii="Times New Roman" w:hAnsi="Times New Roman" w:cs="Times New Roman"/>
                <w:color w:val="000000"/>
                <w:sz w:val="24"/>
                <w:szCs w:val="24"/>
              </w:rPr>
            </w:pPr>
          </w:p>
          <w:p w:rsidR="00F44166" w:rsidRPr="003230A7" w:rsidRDefault="00F44166" w:rsidP="003476A5">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w:t>
            </w:r>
          </w:p>
          <w:p w:rsidR="00F44166" w:rsidRPr="003230A7" w:rsidRDefault="00F44166" w:rsidP="003476A5">
            <w:pPr>
              <w:jc w:val="center"/>
              <w:rPr>
                <w:rFonts w:ascii="Times New Roman" w:hAnsi="Times New Roman" w:cs="Times New Roman"/>
                <w:color w:val="000000"/>
                <w:sz w:val="24"/>
                <w:szCs w:val="24"/>
              </w:rPr>
            </w:pPr>
          </w:p>
        </w:tc>
        <w:tc>
          <w:tcPr>
            <w:tcW w:w="177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w:t>
            </w:r>
            <w:r w:rsidR="003230A7">
              <w:rPr>
                <w:rFonts w:ascii="Times New Roman" w:hAnsi="Times New Roman" w:cs="Times New Roman"/>
                <w:color w:val="000000"/>
                <w:sz w:val="24"/>
                <w:szCs w:val="24"/>
              </w:rPr>
              <w:t>тон типов</w:t>
            </w:r>
            <w:proofErr w:type="gramStart"/>
            <w:r w:rsidR="003230A7">
              <w:rPr>
                <w:rFonts w:ascii="Times New Roman" w:hAnsi="Times New Roman" w:cs="Times New Roman"/>
                <w:color w:val="000000"/>
                <w:sz w:val="24"/>
                <w:szCs w:val="24"/>
              </w:rPr>
              <w:t xml:space="preserve"> В</w:t>
            </w:r>
            <w:proofErr w:type="gramEnd"/>
            <w:r w:rsidR="003230A7">
              <w:rPr>
                <w:rFonts w:ascii="Times New Roman" w:hAnsi="Times New Roman" w:cs="Times New Roman"/>
                <w:color w:val="000000"/>
                <w:sz w:val="24"/>
                <w:szCs w:val="24"/>
              </w:rPr>
              <w:t>, Г и Д.</w:t>
            </w:r>
          </w:p>
          <w:p w:rsidR="00F44166" w:rsidRPr="003230A7" w:rsidRDefault="00F44166" w:rsidP="003230A7">
            <w:pPr>
              <w:rPr>
                <w:rFonts w:ascii="Times New Roman" w:hAnsi="Times New Roman" w:cs="Times New Roman"/>
                <w:color w:val="000000"/>
                <w:sz w:val="24"/>
                <w:szCs w:val="24"/>
              </w:rPr>
            </w:pPr>
            <w:proofErr w:type="spellStart"/>
            <w:r w:rsidRPr="003230A7">
              <w:rPr>
                <w:rFonts w:ascii="Times New Roman" w:hAnsi="Times New Roman" w:cs="Times New Roman"/>
                <w:color w:val="000000"/>
                <w:sz w:val="24"/>
                <w:szCs w:val="24"/>
              </w:rPr>
              <w:t>Цементобетон</w:t>
            </w:r>
            <w:proofErr w:type="spellEnd"/>
            <w:r w:rsidR="003230A7">
              <w:rPr>
                <w:rFonts w:ascii="Times New Roman" w:hAnsi="Times New Roman" w:cs="Times New Roman"/>
                <w:color w:val="000000"/>
                <w:sz w:val="24"/>
                <w:szCs w:val="24"/>
              </w:rPr>
              <w:t>.</w:t>
            </w:r>
          </w:p>
        </w:tc>
      </w:tr>
      <w:tr w:rsidR="00F44166" w:rsidRPr="003230A7" w:rsidTr="003230A7">
        <w:tc>
          <w:tcPr>
            <w:tcW w:w="250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Пешеходная улица </w:t>
            </w:r>
          </w:p>
        </w:tc>
        <w:tc>
          <w:tcPr>
            <w:tcW w:w="2100" w:type="dxa"/>
            <w:tcBorders>
              <w:top w:val="single" w:sz="2" w:space="0" w:color="auto"/>
              <w:left w:val="single" w:sz="2" w:space="0" w:color="auto"/>
              <w:bottom w:val="single" w:sz="2" w:space="0" w:color="auto"/>
              <w:right w:val="single" w:sz="2" w:space="0" w:color="auto"/>
            </w:tcBorders>
          </w:tcPr>
          <w:p w:rsidR="00F44166"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lastRenderedPageBreak/>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w:t>
            </w:r>
            <w:r w:rsidRPr="003230A7">
              <w:rPr>
                <w:rFonts w:ascii="Times New Roman" w:hAnsi="Times New Roman" w:cs="Times New Roman"/>
                <w:color w:val="000000"/>
                <w:sz w:val="24"/>
                <w:szCs w:val="24"/>
              </w:rPr>
              <w:t>м</w:t>
            </w:r>
            <w:r w:rsidRPr="003230A7">
              <w:rPr>
                <w:rFonts w:ascii="Times New Roman" w:hAnsi="Times New Roman" w:cs="Times New Roman"/>
                <w:color w:val="000000"/>
                <w:sz w:val="24"/>
                <w:szCs w:val="24"/>
              </w:rPr>
              <w:t xml:space="preserve">ня. Пластбетон цветной </w:t>
            </w:r>
          </w:p>
          <w:p w:rsidR="00831FA3" w:rsidRPr="003230A7" w:rsidRDefault="00831FA3" w:rsidP="003476A5">
            <w:pPr>
              <w:rPr>
                <w:rFonts w:ascii="Times New Roman" w:hAnsi="Times New Roman" w:cs="Times New Roman"/>
                <w:color w:val="000000"/>
                <w:sz w:val="24"/>
                <w:szCs w:val="24"/>
              </w:rPr>
            </w:pPr>
          </w:p>
        </w:tc>
        <w:tc>
          <w:tcPr>
            <w:tcW w:w="211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lastRenderedPageBreak/>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lastRenderedPageBreak/>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камня. Пластбетон цве</w:t>
            </w:r>
            <w:r w:rsidRPr="003230A7">
              <w:rPr>
                <w:rFonts w:ascii="Times New Roman" w:hAnsi="Times New Roman" w:cs="Times New Roman"/>
                <w:color w:val="000000"/>
                <w:sz w:val="24"/>
                <w:szCs w:val="24"/>
              </w:rPr>
              <w:t>т</w:t>
            </w:r>
            <w:r w:rsidRPr="003230A7">
              <w:rPr>
                <w:rFonts w:ascii="Times New Roman" w:hAnsi="Times New Roman" w:cs="Times New Roman"/>
                <w:color w:val="000000"/>
                <w:sz w:val="24"/>
                <w:szCs w:val="24"/>
              </w:rPr>
              <w:t xml:space="preserve">ной </w:t>
            </w:r>
          </w:p>
        </w:tc>
        <w:tc>
          <w:tcPr>
            <w:tcW w:w="1927"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lastRenderedPageBreak/>
              <w:t>-</w:t>
            </w:r>
          </w:p>
        </w:tc>
        <w:tc>
          <w:tcPr>
            <w:tcW w:w="1776"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831FA3" w:rsidRPr="003230A7" w:rsidTr="00831FA3">
        <w:tc>
          <w:tcPr>
            <w:tcW w:w="2505" w:type="dxa"/>
            <w:tcBorders>
              <w:top w:val="single" w:sz="2" w:space="0" w:color="auto"/>
              <w:left w:val="single" w:sz="2" w:space="0" w:color="auto"/>
              <w:bottom w:val="nil"/>
              <w:right w:val="single" w:sz="2" w:space="0" w:color="auto"/>
            </w:tcBorders>
            <w:vAlign w:val="center"/>
          </w:tcPr>
          <w:p w:rsidR="00831FA3" w:rsidRPr="003230A7" w:rsidRDefault="00831FA3" w:rsidP="00831FA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100" w:type="dxa"/>
            <w:tcBorders>
              <w:top w:val="single" w:sz="2" w:space="0" w:color="auto"/>
              <w:left w:val="single" w:sz="2" w:space="0" w:color="auto"/>
              <w:bottom w:val="nil"/>
              <w:right w:val="single" w:sz="2" w:space="0" w:color="auto"/>
            </w:tcBorders>
            <w:vAlign w:val="center"/>
          </w:tcPr>
          <w:p w:rsidR="00831FA3" w:rsidRPr="003230A7" w:rsidRDefault="00831FA3" w:rsidP="00831FA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15" w:type="dxa"/>
            <w:tcBorders>
              <w:top w:val="single" w:sz="2" w:space="0" w:color="auto"/>
              <w:left w:val="single" w:sz="2" w:space="0" w:color="auto"/>
              <w:bottom w:val="nil"/>
              <w:right w:val="single" w:sz="2" w:space="0" w:color="auto"/>
            </w:tcBorders>
            <w:vAlign w:val="center"/>
          </w:tcPr>
          <w:p w:rsidR="00831FA3" w:rsidRPr="003230A7" w:rsidRDefault="00831FA3" w:rsidP="00831FA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27" w:type="dxa"/>
            <w:tcBorders>
              <w:top w:val="single" w:sz="2" w:space="0" w:color="auto"/>
              <w:left w:val="single" w:sz="2" w:space="0" w:color="auto"/>
              <w:bottom w:val="nil"/>
              <w:right w:val="single" w:sz="2" w:space="0" w:color="auto"/>
            </w:tcBorders>
            <w:vAlign w:val="center"/>
          </w:tcPr>
          <w:p w:rsidR="00831FA3" w:rsidRPr="003230A7" w:rsidRDefault="00831FA3" w:rsidP="00831FA3">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76" w:type="dxa"/>
            <w:tcBorders>
              <w:top w:val="single" w:sz="2" w:space="0" w:color="auto"/>
              <w:left w:val="single" w:sz="2" w:space="0" w:color="auto"/>
              <w:bottom w:val="nil"/>
              <w:right w:val="single" w:sz="2" w:space="0" w:color="auto"/>
            </w:tcBorders>
            <w:vAlign w:val="center"/>
          </w:tcPr>
          <w:p w:rsidR="00831FA3" w:rsidRPr="003230A7" w:rsidRDefault="00831FA3" w:rsidP="00831FA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44166" w:rsidRPr="003230A7" w:rsidTr="003230A7">
        <w:tc>
          <w:tcPr>
            <w:tcW w:w="2505"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Площади представ</w:t>
            </w:r>
            <w:r w:rsidRPr="003230A7">
              <w:rPr>
                <w:rFonts w:ascii="Times New Roman" w:hAnsi="Times New Roman" w:cs="Times New Roman"/>
                <w:color w:val="000000"/>
                <w:sz w:val="24"/>
                <w:szCs w:val="24"/>
              </w:rPr>
              <w:t>и</w:t>
            </w:r>
            <w:r w:rsidRPr="003230A7">
              <w:rPr>
                <w:rFonts w:ascii="Times New Roman" w:hAnsi="Times New Roman" w:cs="Times New Roman"/>
                <w:color w:val="000000"/>
                <w:sz w:val="24"/>
                <w:szCs w:val="24"/>
              </w:rPr>
              <w:t>тельские, приобъек</w:t>
            </w:r>
            <w:r w:rsidRPr="003230A7">
              <w:rPr>
                <w:rFonts w:ascii="Times New Roman" w:hAnsi="Times New Roman" w:cs="Times New Roman"/>
                <w:color w:val="000000"/>
                <w:sz w:val="24"/>
                <w:szCs w:val="24"/>
              </w:rPr>
              <w:t>т</w:t>
            </w:r>
            <w:r w:rsidRPr="003230A7">
              <w:rPr>
                <w:rFonts w:ascii="Times New Roman" w:hAnsi="Times New Roman" w:cs="Times New Roman"/>
                <w:color w:val="000000"/>
                <w:sz w:val="24"/>
                <w:szCs w:val="24"/>
              </w:rPr>
              <w:t>ные, общественно-</w:t>
            </w: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транспортные </w:t>
            </w:r>
          </w:p>
          <w:p w:rsidR="00F44166" w:rsidRPr="003230A7" w:rsidRDefault="00F44166" w:rsidP="003476A5">
            <w:pPr>
              <w:rPr>
                <w:rFonts w:ascii="Times New Roman" w:hAnsi="Times New Roman" w:cs="Times New Roman"/>
                <w:color w:val="000000"/>
                <w:sz w:val="24"/>
                <w:szCs w:val="24"/>
              </w:rPr>
            </w:pPr>
          </w:p>
        </w:tc>
        <w:tc>
          <w:tcPr>
            <w:tcW w:w="2100"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w:t>
            </w:r>
            <w:r w:rsidRPr="003230A7">
              <w:rPr>
                <w:rFonts w:ascii="Times New Roman" w:hAnsi="Times New Roman" w:cs="Times New Roman"/>
                <w:color w:val="000000"/>
                <w:sz w:val="24"/>
                <w:szCs w:val="24"/>
              </w:rPr>
              <w:t>м</w:t>
            </w:r>
            <w:r w:rsidRPr="003230A7">
              <w:rPr>
                <w:rFonts w:ascii="Times New Roman" w:hAnsi="Times New Roman" w:cs="Times New Roman"/>
                <w:color w:val="000000"/>
                <w:sz w:val="24"/>
                <w:szCs w:val="24"/>
              </w:rPr>
              <w:t>ня. Асфальтоб</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тон типов Г и Д. Пластбетон цве</w:t>
            </w:r>
            <w:r w:rsidRPr="003230A7">
              <w:rPr>
                <w:rFonts w:ascii="Times New Roman" w:hAnsi="Times New Roman" w:cs="Times New Roman"/>
                <w:color w:val="000000"/>
                <w:sz w:val="24"/>
                <w:szCs w:val="24"/>
              </w:rPr>
              <w:t>т</w:t>
            </w:r>
            <w:r w:rsidRPr="003230A7">
              <w:rPr>
                <w:rFonts w:ascii="Times New Roman" w:hAnsi="Times New Roman" w:cs="Times New Roman"/>
                <w:color w:val="000000"/>
                <w:sz w:val="24"/>
                <w:szCs w:val="24"/>
              </w:rPr>
              <w:t>ной.</w:t>
            </w:r>
          </w:p>
          <w:p w:rsidR="00F44166" w:rsidRPr="003230A7" w:rsidRDefault="00F44166" w:rsidP="003476A5">
            <w:pPr>
              <w:rPr>
                <w:rFonts w:ascii="Times New Roman" w:hAnsi="Times New Roman" w:cs="Times New Roman"/>
                <w:color w:val="000000"/>
                <w:sz w:val="24"/>
                <w:szCs w:val="24"/>
              </w:rPr>
            </w:pPr>
          </w:p>
        </w:tc>
        <w:tc>
          <w:tcPr>
            <w:tcW w:w="2115"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камня. Асфальтобетон типов Г и Д. Пл</w:t>
            </w:r>
            <w:r w:rsidRPr="003230A7">
              <w:rPr>
                <w:rFonts w:ascii="Times New Roman" w:hAnsi="Times New Roman" w:cs="Times New Roman"/>
                <w:color w:val="000000"/>
                <w:sz w:val="24"/>
                <w:szCs w:val="24"/>
              </w:rPr>
              <w:t>а</w:t>
            </w:r>
            <w:r w:rsidRPr="003230A7">
              <w:rPr>
                <w:rFonts w:ascii="Times New Roman" w:hAnsi="Times New Roman" w:cs="Times New Roman"/>
                <w:color w:val="000000"/>
                <w:sz w:val="24"/>
                <w:szCs w:val="24"/>
              </w:rPr>
              <w:t>стбетон цветной.</w:t>
            </w:r>
          </w:p>
        </w:tc>
        <w:tc>
          <w:tcPr>
            <w:tcW w:w="1927"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1776" w:type="dxa"/>
            <w:tcBorders>
              <w:top w:val="single" w:sz="2" w:space="0" w:color="auto"/>
              <w:left w:val="single" w:sz="2" w:space="0" w:color="auto"/>
              <w:bottom w:val="nil"/>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2505"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транспортных разв</w:t>
            </w:r>
            <w:r w:rsidRPr="003230A7">
              <w:rPr>
                <w:rFonts w:ascii="Times New Roman" w:hAnsi="Times New Roman" w:cs="Times New Roman"/>
                <w:color w:val="000000"/>
                <w:sz w:val="24"/>
                <w:szCs w:val="24"/>
              </w:rPr>
              <w:t>я</w:t>
            </w:r>
            <w:r w:rsidRPr="003230A7">
              <w:rPr>
                <w:rFonts w:ascii="Times New Roman" w:hAnsi="Times New Roman" w:cs="Times New Roman"/>
                <w:color w:val="000000"/>
                <w:sz w:val="24"/>
                <w:szCs w:val="24"/>
              </w:rPr>
              <w:t xml:space="preserve">зок </w:t>
            </w:r>
          </w:p>
        </w:tc>
        <w:tc>
          <w:tcPr>
            <w:tcW w:w="2100"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w:t>
            </w:r>
            <w:r w:rsidRPr="003230A7">
              <w:rPr>
                <w:rFonts w:ascii="Times New Roman" w:hAnsi="Times New Roman" w:cs="Times New Roman"/>
                <w:color w:val="000000"/>
                <w:sz w:val="24"/>
                <w:szCs w:val="24"/>
              </w:rPr>
              <w:t>м</w:t>
            </w:r>
            <w:r w:rsidRPr="003230A7">
              <w:rPr>
                <w:rFonts w:ascii="Times New Roman" w:hAnsi="Times New Roman" w:cs="Times New Roman"/>
                <w:color w:val="000000"/>
                <w:sz w:val="24"/>
                <w:szCs w:val="24"/>
              </w:rPr>
              <w:t>ня. Асфальтоб</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тон типов Г и Д.</w:t>
            </w:r>
          </w:p>
        </w:tc>
        <w:tc>
          <w:tcPr>
            <w:tcW w:w="2115"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1927"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1776" w:type="dxa"/>
            <w:tcBorders>
              <w:top w:val="nil"/>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r>
      <w:tr w:rsidR="00F44166" w:rsidRPr="003230A7" w:rsidTr="003230A7">
        <w:tc>
          <w:tcPr>
            <w:tcW w:w="250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Пешеходные перех</w:t>
            </w:r>
            <w:r w:rsidRPr="003230A7">
              <w:rPr>
                <w:rFonts w:ascii="Times New Roman" w:hAnsi="Times New Roman" w:cs="Times New Roman"/>
                <w:color w:val="000000"/>
                <w:sz w:val="24"/>
                <w:szCs w:val="24"/>
              </w:rPr>
              <w:t>о</w:t>
            </w:r>
            <w:r w:rsidRPr="003230A7">
              <w:rPr>
                <w:rFonts w:ascii="Times New Roman" w:hAnsi="Times New Roman" w:cs="Times New Roman"/>
                <w:color w:val="000000"/>
                <w:sz w:val="24"/>
                <w:szCs w:val="24"/>
              </w:rPr>
              <w:t>ды наземные, по</w:t>
            </w:r>
            <w:r w:rsidRPr="003230A7">
              <w:rPr>
                <w:rFonts w:ascii="Times New Roman" w:hAnsi="Times New Roman" w:cs="Times New Roman"/>
                <w:color w:val="000000"/>
                <w:sz w:val="24"/>
                <w:szCs w:val="24"/>
              </w:rPr>
              <w:t>д</w:t>
            </w:r>
            <w:r w:rsidRPr="003230A7">
              <w:rPr>
                <w:rFonts w:ascii="Times New Roman" w:hAnsi="Times New Roman" w:cs="Times New Roman"/>
                <w:color w:val="000000"/>
                <w:sz w:val="24"/>
                <w:szCs w:val="24"/>
              </w:rPr>
              <w:t xml:space="preserve">земные и надземные </w:t>
            </w:r>
          </w:p>
        </w:tc>
        <w:tc>
          <w:tcPr>
            <w:tcW w:w="2100"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211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То же, что и на проезжей части или</w:t>
            </w: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камня</w:t>
            </w: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 типов</w:t>
            </w:r>
            <w:proofErr w:type="gramStart"/>
            <w:r w:rsidRPr="003230A7">
              <w:rPr>
                <w:rFonts w:ascii="Times New Roman" w:hAnsi="Times New Roman" w:cs="Times New Roman"/>
                <w:color w:val="000000"/>
                <w:sz w:val="24"/>
                <w:szCs w:val="24"/>
              </w:rPr>
              <w:t xml:space="preserve"> В</w:t>
            </w:r>
            <w:proofErr w:type="gramEnd"/>
            <w:r w:rsidRPr="003230A7">
              <w:rPr>
                <w:rFonts w:ascii="Times New Roman" w:hAnsi="Times New Roman" w:cs="Times New Roman"/>
                <w:color w:val="000000"/>
                <w:sz w:val="24"/>
                <w:szCs w:val="24"/>
              </w:rPr>
              <w:t>, Г, Д. 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камня.</w:t>
            </w:r>
          </w:p>
        </w:tc>
        <w:tc>
          <w:tcPr>
            <w:tcW w:w="1927"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tc>
        <w:tc>
          <w:tcPr>
            <w:tcW w:w="1776"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p>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Асфальтобетон типов</w:t>
            </w:r>
            <w:proofErr w:type="gramStart"/>
            <w:r w:rsidRPr="003230A7">
              <w:rPr>
                <w:rFonts w:ascii="Times New Roman" w:hAnsi="Times New Roman" w:cs="Times New Roman"/>
                <w:color w:val="000000"/>
                <w:sz w:val="24"/>
                <w:szCs w:val="24"/>
              </w:rPr>
              <w:t xml:space="preserve"> В</w:t>
            </w:r>
            <w:proofErr w:type="gramEnd"/>
            <w:r w:rsidRPr="003230A7">
              <w:rPr>
                <w:rFonts w:ascii="Times New Roman" w:hAnsi="Times New Roman" w:cs="Times New Roman"/>
                <w:color w:val="000000"/>
                <w:sz w:val="24"/>
                <w:szCs w:val="24"/>
              </w:rPr>
              <w:t xml:space="preserve">, Г, Д </w:t>
            </w:r>
          </w:p>
        </w:tc>
      </w:tr>
      <w:tr w:rsidR="00F44166" w:rsidRPr="003230A7" w:rsidTr="003230A7">
        <w:tc>
          <w:tcPr>
            <w:tcW w:w="250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Мосты, эстакады, п</w:t>
            </w:r>
            <w:r w:rsidRPr="003230A7">
              <w:rPr>
                <w:rFonts w:ascii="Times New Roman" w:hAnsi="Times New Roman" w:cs="Times New Roman"/>
                <w:color w:val="000000"/>
                <w:sz w:val="24"/>
                <w:szCs w:val="24"/>
              </w:rPr>
              <w:t>у</w:t>
            </w:r>
            <w:r w:rsidRPr="003230A7">
              <w:rPr>
                <w:rFonts w:ascii="Times New Roman" w:hAnsi="Times New Roman" w:cs="Times New Roman"/>
                <w:color w:val="000000"/>
                <w:sz w:val="24"/>
                <w:szCs w:val="24"/>
              </w:rPr>
              <w:t xml:space="preserve">тепроводы, тоннели </w:t>
            </w:r>
          </w:p>
        </w:tc>
        <w:tc>
          <w:tcPr>
            <w:tcW w:w="2100"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Штучные эл</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менты из иску</w:t>
            </w:r>
            <w:r w:rsidRPr="003230A7">
              <w:rPr>
                <w:rFonts w:ascii="Times New Roman" w:hAnsi="Times New Roman" w:cs="Times New Roman"/>
                <w:color w:val="000000"/>
                <w:sz w:val="24"/>
                <w:szCs w:val="24"/>
              </w:rPr>
              <w:t>с</w:t>
            </w:r>
            <w:r w:rsidRPr="003230A7">
              <w:rPr>
                <w:rFonts w:ascii="Times New Roman" w:hAnsi="Times New Roman" w:cs="Times New Roman"/>
                <w:color w:val="000000"/>
                <w:sz w:val="24"/>
                <w:szCs w:val="24"/>
              </w:rPr>
              <w:t>ственного или природного ка</w:t>
            </w:r>
            <w:r w:rsidRPr="003230A7">
              <w:rPr>
                <w:rFonts w:ascii="Times New Roman" w:hAnsi="Times New Roman" w:cs="Times New Roman"/>
                <w:color w:val="000000"/>
                <w:sz w:val="24"/>
                <w:szCs w:val="24"/>
              </w:rPr>
              <w:t>м</w:t>
            </w:r>
            <w:r w:rsidRPr="003230A7">
              <w:rPr>
                <w:rFonts w:ascii="Times New Roman" w:hAnsi="Times New Roman" w:cs="Times New Roman"/>
                <w:color w:val="000000"/>
                <w:sz w:val="24"/>
                <w:szCs w:val="24"/>
              </w:rPr>
              <w:t>ня. Асфальтоб</w:t>
            </w:r>
            <w:r w:rsidRPr="003230A7">
              <w:rPr>
                <w:rFonts w:ascii="Times New Roman" w:hAnsi="Times New Roman" w:cs="Times New Roman"/>
                <w:color w:val="000000"/>
                <w:sz w:val="24"/>
                <w:szCs w:val="24"/>
              </w:rPr>
              <w:t>е</w:t>
            </w:r>
            <w:r w:rsidRPr="003230A7">
              <w:rPr>
                <w:rFonts w:ascii="Times New Roman" w:hAnsi="Times New Roman" w:cs="Times New Roman"/>
                <w:color w:val="000000"/>
                <w:sz w:val="24"/>
                <w:szCs w:val="24"/>
              </w:rPr>
              <w:t>тон типов Г и Д.</w:t>
            </w:r>
          </w:p>
        </w:tc>
        <w:tc>
          <w:tcPr>
            <w:tcW w:w="2115"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w:t>
            </w:r>
          </w:p>
        </w:tc>
        <w:tc>
          <w:tcPr>
            <w:tcW w:w="1927"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jc w:val="center"/>
              <w:rPr>
                <w:rFonts w:ascii="Times New Roman" w:hAnsi="Times New Roman" w:cs="Times New Roman"/>
                <w:color w:val="000000"/>
                <w:sz w:val="24"/>
                <w:szCs w:val="24"/>
              </w:rPr>
            </w:pPr>
            <w:r w:rsidRPr="003230A7">
              <w:rPr>
                <w:rFonts w:ascii="Times New Roman" w:hAnsi="Times New Roman" w:cs="Times New Roman"/>
                <w:color w:val="000000"/>
                <w:sz w:val="24"/>
                <w:szCs w:val="24"/>
              </w:rPr>
              <w:t>-</w:t>
            </w:r>
          </w:p>
        </w:tc>
        <w:tc>
          <w:tcPr>
            <w:tcW w:w="1776" w:type="dxa"/>
            <w:tcBorders>
              <w:top w:val="single" w:sz="2" w:space="0" w:color="auto"/>
              <w:left w:val="single" w:sz="2" w:space="0" w:color="auto"/>
              <w:bottom w:val="single" w:sz="2" w:space="0" w:color="auto"/>
              <w:right w:val="single" w:sz="2" w:space="0" w:color="auto"/>
            </w:tcBorders>
          </w:tcPr>
          <w:p w:rsidR="00F44166" w:rsidRPr="003230A7" w:rsidRDefault="00F44166" w:rsidP="003476A5">
            <w:pPr>
              <w:rPr>
                <w:rFonts w:ascii="Times New Roman" w:hAnsi="Times New Roman" w:cs="Times New Roman"/>
                <w:color w:val="000000"/>
                <w:sz w:val="24"/>
                <w:szCs w:val="24"/>
              </w:rPr>
            </w:pPr>
            <w:r w:rsidRPr="003230A7">
              <w:rPr>
                <w:rFonts w:ascii="Times New Roman" w:hAnsi="Times New Roman" w:cs="Times New Roman"/>
                <w:color w:val="000000"/>
                <w:sz w:val="24"/>
                <w:szCs w:val="24"/>
              </w:rPr>
              <w:t xml:space="preserve">То же </w:t>
            </w:r>
          </w:p>
        </w:tc>
      </w:tr>
    </w:tbl>
    <w:p w:rsidR="00F44166" w:rsidRDefault="00F44166" w:rsidP="003476A5">
      <w:pPr>
        <w:jc w:val="both"/>
        <w:rPr>
          <w:rFonts w:ascii="Times New Roman" w:hAnsi="Times New Roman" w:cs="Times New Roman"/>
          <w:color w:val="000000"/>
          <w:sz w:val="28"/>
          <w:szCs w:val="28"/>
        </w:rPr>
      </w:pPr>
    </w:p>
    <w:p w:rsidR="00CC0B18" w:rsidRDefault="00CC0B18" w:rsidP="00CC0B18">
      <w:pPr>
        <w:ind w:firstLine="851"/>
        <w:jc w:val="center"/>
        <w:rPr>
          <w:rFonts w:ascii="Times New Roman" w:hAnsi="Times New Roman" w:cs="Times New Roman"/>
          <w:bCs/>
          <w:color w:val="000000"/>
          <w:sz w:val="28"/>
          <w:szCs w:val="28"/>
        </w:rPr>
      </w:pPr>
      <w:r w:rsidRPr="00CC0B18">
        <w:rPr>
          <w:rFonts w:ascii="Times New Roman" w:hAnsi="Times New Roman" w:cs="Times New Roman"/>
          <w:bCs/>
          <w:color w:val="000000"/>
          <w:sz w:val="28"/>
          <w:szCs w:val="28"/>
        </w:rPr>
        <w:t>Таблица 1</w:t>
      </w:r>
      <w:r>
        <w:rPr>
          <w:rFonts w:ascii="Times New Roman" w:hAnsi="Times New Roman" w:cs="Times New Roman"/>
          <w:bCs/>
          <w:color w:val="000000"/>
          <w:sz w:val="28"/>
          <w:szCs w:val="28"/>
        </w:rPr>
        <w:t>8</w:t>
      </w:r>
      <w:r w:rsidRPr="00CC0B18">
        <w:rPr>
          <w:rFonts w:ascii="Times New Roman" w:hAnsi="Times New Roman" w:cs="Times New Roman"/>
          <w:bCs/>
          <w:color w:val="000000"/>
          <w:sz w:val="28"/>
          <w:szCs w:val="28"/>
        </w:rPr>
        <w:t xml:space="preserve">. Рекомендуемые расстояния посадки деревьев </w:t>
      </w:r>
    </w:p>
    <w:p w:rsidR="00CC0B18" w:rsidRPr="00CC0B18" w:rsidRDefault="00CC0B18" w:rsidP="00CC0B18">
      <w:pPr>
        <w:ind w:firstLine="851"/>
        <w:jc w:val="center"/>
        <w:rPr>
          <w:rFonts w:ascii="Times New Roman" w:hAnsi="Times New Roman" w:cs="Times New Roman"/>
          <w:bCs/>
          <w:color w:val="000000"/>
          <w:sz w:val="28"/>
          <w:szCs w:val="28"/>
        </w:rPr>
      </w:pPr>
      <w:r w:rsidRPr="00CC0B18">
        <w:rPr>
          <w:rFonts w:ascii="Times New Roman" w:hAnsi="Times New Roman" w:cs="Times New Roman"/>
          <w:bCs/>
          <w:color w:val="000000"/>
          <w:sz w:val="28"/>
          <w:szCs w:val="28"/>
        </w:rPr>
        <w:t>в зависимости от категории улицы</w:t>
      </w:r>
    </w:p>
    <w:tbl>
      <w:tblPr>
        <w:tblW w:w="0" w:type="auto"/>
        <w:jc w:val="center"/>
        <w:tblInd w:w="90" w:type="dxa"/>
        <w:tblLayout w:type="fixed"/>
        <w:tblCellMar>
          <w:left w:w="90" w:type="dxa"/>
          <w:right w:w="90" w:type="dxa"/>
        </w:tblCellMar>
        <w:tblLook w:val="0000"/>
      </w:tblPr>
      <w:tblGrid>
        <w:gridCol w:w="4995"/>
        <w:gridCol w:w="4140"/>
      </w:tblGrid>
      <w:tr w:rsidR="00CC0B18" w:rsidRPr="00CC0B18" w:rsidTr="00CC0B18">
        <w:trPr>
          <w:jc w:val="center"/>
        </w:trPr>
        <w:tc>
          <w:tcPr>
            <w:tcW w:w="4995" w:type="dxa"/>
            <w:tcBorders>
              <w:top w:val="single" w:sz="2" w:space="0" w:color="auto"/>
              <w:left w:val="single" w:sz="2" w:space="0" w:color="auto"/>
              <w:bottom w:val="single" w:sz="2" w:space="0" w:color="auto"/>
              <w:right w:val="single" w:sz="2" w:space="0" w:color="auto"/>
            </w:tcBorders>
            <w:vAlign w:val="center"/>
          </w:tcPr>
          <w:p w:rsidR="00CC0B18" w:rsidRPr="00CC0B18" w:rsidRDefault="00CC0B18" w:rsidP="00CC0B18">
            <w:pPr>
              <w:jc w:val="center"/>
              <w:rPr>
                <w:rFonts w:ascii="Times New Roman" w:hAnsi="Times New Roman" w:cs="Times New Roman"/>
                <w:color w:val="000000"/>
                <w:sz w:val="24"/>
                <w:szCs w:val="24"/>
              </w:rPr>
            </w:pPr>
            <w:r w:rsidRPr="00CC0B18">
              <w:rPr>
                <w:rFonts w:ascii="Times New Roman" w:hAnsi="Times New Roman" w:cs="Times New Roman"/>
                <w:color w:val="000000"/>
                <w:sz w:val="24"/>
                <w:szCs w:val="24"/>
              </w:rPr>
              <w:t>Категория улиц и дорог</w:t>
            </w:r>
          </w:p>
        </w:tc>
        <w:tc>
          <w:tcPr>
            <w:tcW w:w="4140" w:type="dxa"/>
            <w:tcBorders>
              <w:top w:val="single" w:sz="2" w:space="0" w:color="auto"/>
              <w:left w:val="single" w:sz="2" w:space="0" w:color="auto"/>
              <w:bottom w:val="single" w:sz="2" w:space="0" w:color="auto"/>
              <w:right w:val="single" w:sz="2" w:space="0" w:color="auto"/>
            </w:tcBorders>
            <w:vAlign w:val="center"/>
          </w:tcPr>
          <w:p w:rsidR="00CC0B18" w:rsidRDefault="00CC0B18" w:rsidP="00CC0B18">
            <w:pPr>
              <w:jc w:val="center"/>
              <w:rPr>
                <w:rFonts w:ascii="Times New Roman" w:hAnsi="Times New Roman" w:cs="Times New Roman"/>
                <w:color w:val="000000"/>
                <w:sz w:val="24"/>
                <w:szCs w:val="24"/>
              </w:rPr>
            </w:pPr>
            <w:r w:rsidRPr="00CC0B18">
              <w:rPr>
                <w:rFonts w:ascii="Times New Roman" w:hAnsi="Times New Roman" w:cs="Times New Roman"/>
                <w:color w:val="000000"/>
                <w:sz w:val="24"/>
                <w:szCs w:val="24"/>
              </w:rPr>
              <w:t xml:space="preserve">Расстояние от проезжей части </w:t>
            </w:r>
          </w:p>
          <w:p w:rsidR="00CC0B18" w:rsidRPr="00CC0B18" w:rsidRDefault="00CC0B18" w:rsidP="00CC0B18">
            <w:pPr>
              <w:jc w:val="center"/>
              <w:rPr>
                <w:rFonts w:ascii="Times New Roman" w:hAnsi="Times New Roman" w:cs="Times New Roman"/>
                <w:color w:val="000000"/>
                <w:sz w:val="24"/>
                <w:szCs w:val="24"/>
              </w:rPr>
            </w:pPr>
            <w:r w:rsidRPr="00CC0B18">
              <w:rPr>
                <w:rFonts w:ascii="Times New Roman" w:hAnsi="Times New Roman" w:cs="Times New Roman"/>
                <w:color w:val="000000"/>
                <w:sz w:val="24"/>
                <w:szCs w:val="24"/>
              </w:rPr>
              <w:t xml:space="preserve">до ствола, </w:t>
            </w:r>
            <w:proofErr w:type="gramStart"/>
            <w:r w:rsidRPr="00CC0B18">
              <w:rPr>
                <w:rFonts w:ascii="Times New Roman" w:hAnsi="Times New Roman" w:cs="Times New Roman"/>
                <w:color w:val="000000"/>
                <w:sz w:val="24"/>
                <w:szCs w:val="24"/>
              </w:rPr>
              <w:t>м</w:t>
            </w:r>
            <w:proofErr w:type="gramEnd"/>
          </w:p>
        </w:tc>
      </w:tr>
      <w:tr w:rsidR="00CC0B18" w:rsidRPr="00CC0B18" w:rsidTr="00CC0B18">
        <w:trPr>
          <w:jc w:val="center"/>
        </w:trPr>
        <w:tc>
          <w:tcPr>
            <w:tcW w:w="4995" w:type="dxa"/>
            <w:tcBorders>
              <w:top w:val="single" w:sz="2" w:space="0" w:color="auto"/>
              <w:left w:val="single" w:sz="2" w:space="0" w:color="auto"/>
              <w:bottom w:val="single" w:sz="2" w:space="0" w:color="auto"/>
              <w:right w:val="single" w:sz="2" w:space="0" w:color="auto"/>
            </w:tcBorders>
          </w:tcPr>
          <w:p w:rsidR="00CC0B18" w:rsidRPr="00CC0B18" w:rsidRDefault="00CC0B18" w:rsidP="00CC0B18">
            <w:pPr>
              <w:jc w:val="both"/>
              <w:rPr>
                <w:rFonts w:ascii="Times New Roman" w:hAnsi="Times New Roman" w:cs="Times New Roman"/>
                <w:color w:val="000000"/>
                <w:sz w:val="24"/>
                <w:szCs w:val="24"/>
              </w:rPr>
            </w:pPr>
            <w:r w:rsidRPr="00CC0B18">
              <w:rPr>
                <w:rFonts w:ascii="Times New Roman" w:hAnsi="Times New Roman" w:cs="Times New Roman"/>
                <w:color w:val="000000"/>
                <w:sz w:val="24"/>
                <w:szCs w:val="24"/>
              </w:rPr>
              <w:t>Магистральные улицы общегородского зн</w:t>
            </w:r>
            <w:r w:rsidRPr="00CC0B18">
              <w:rPr>
                <w:rFonts w:ascii="Times New Roman" w:hAnsi="Times New Roman" w:cs="Times New Roman"/>
                <w:color w:val="000000"/>
                <w:sz w:val="24"/>
                <w:szCs w:val="24"/>
              </w:rPr>
              <w:t>а</w:t>
            </w:r>
            <w:r w:rsidRPr="00CC0B18">
              <w:rPr>
                <w:rFonts w:ascii="Times New Roman" w:hAnsi="Times New Roman" w:cs="Times New Roman"/>
                <w:color w:val="000000"/>
                <w:sz w:val="24"/>
                <w:szCs w:val="24"/>
              </w:rPr>
              <w:t xml:space="preserve">чения </w:t>
            </w:r>
          </w:p>
        </w:tc>
        <w:tc>
          <w:tcPr>
            <w:tcW w:w="4140" w:type="dxa"/>
            <w:tcBorders>
              <w:top w:val="single" w:sz="2" w:space="0" w:color="auto"/>
              <w:left w:val="single" w:sz="2" w:space="0" w:color="auto"/>
              <w:bottom w:val="single" w:sz="2" w:space="0" w:color="auto"/>
              <w:right w:val="single" w:sz="2" w:space="0" w:color="auto"/>
            </w:tcBorders>
            <w:vAlign w:val="center"/>
          </w:tcPr>
          <w:p w:rsidR="00CC0B18" w:rsidRPr="00CC0B18" w:rsidRDefault="00CC0B18" w:rsidP="00CC0B18">
            <w:pPr>
              <w:jc w:val="center"/>
              <w:rPr>
                <w:rFonts w:ascii="Times New Roman" w:hAnsi="Times New Roman" w:cs="Times New Roman"/>
                <w:color w:val="000000"/>
                <w:sz w:val="24"/>
                <w:szCs w:val="24"/>
              </w:rPr>
            </w:pPr>
            <w:r w:rsidRPr="00CC0B18">
              <w:rPr>
                <w:rFonts w:ascii="Times New Roman" w:hAnsi="Times New Roman" w:cs="Times New Roman"/>
                <w:color w:val="000000"/>
                <w:sz w:val="24"/>
                <w:szCs w:val="24"/>
              </w:rPr>
              <w:t>5-7</w:t>
            </w:r>
          </w:p>
        </w:tc>
      </w:tr>
      <w:tr w:rsidR="00CC0B18" w:rsidRPr="00CC0B18" w:rsidTr="00CC0B18">
        <w:trPr>
          <w:jc w:val="center"/>
        </w:trPr>
        <w:tc>
          <w:tcPr>
            <w:tcW w:w="4995" w:type="dxa"/>
            <w:tcBorders>
              <w:top w:val="single" w:sz="2" w:space="0" w:color="auto"/>
              <w:left w:val="single" w:sz="2" w:space="0" w:color="auto"/>
              <w:bottom w:val="single" w:sz="2" w:space="0" w:color="auto"/>
              <w:right w:val="single" w:sz="2" w:space="0" w:color="auto"/>
            </w:tcBorders>
          </w:tcPr>
          <w:p w:rsidR="00CC0B18" w:rsidRPr="00CC0B18" w:rsidRDefault="00CC0B18" w:rsidP="00CC0B18">
            <w:pPr>
              <w:jc w:val="both"/>
              <w:rPr>
                <w:rFonts w:ascii="Times New Roman" w:hAnsi="Times New Roman" w:cs="Times New Roman"/>
                <w:color w:val="000000"/>
                <w:sz w:val="24"/>
                <w:szCs w:val="24"/>
              </w:rPr>
            </w:pPr>
            <w:r w:rsidRPr="00CC0B18">
              <w:rPr>
                <w:rFonts w:ascii="Times New Roman" w:hAnsi="Times New Roman" w:cs="Times New Roman"/>
                <w:color w:val="000000"/>
                <w:sz w:val="24"/>
                <w:szCs w:val="24"/>
              </w:rPr>
              <w:t xml:space="preserve">Магистральные улицы районного значения </w:t>
            </w:r>
          </w:p>
        </w:tc>
        <w:tc>
          <w:tcPr>
            <w:tcW w:w="4140" w:type="dxa"/>
            <w:tcBorders>
              <w:top w:val="single" w:sz="2" w:space="0" w:color="auto"/>
              <w:left w:val="single" w:sz="2" w:space="0" w:color="auto"/>
              <w:bottom w:val="single" w:sz="2" w:space="0" w:color="auto"/>
              <w:right w:val="single" w:sz="2" w:space="0" w:color="auto"/>
            </w:tcBorders>
            <w:vAlign w:val="center"/>
          </w:tcPr>
          <w:p w:rsidR="00CC0B18" w:rsidRPr="00CC0B18" w:rsidRDefault="00CC0B18" w:rsidP="00CC0B18">
            <w:pPr>
              <w:jc w:val="center"/>
              <w:rPr>
                <w:rFonts w:ascii="Times New Roman" w:hAnsi="Times New Roman" w:cs="Times New Roman"/>
                <w:color w:val="000000"/>
                <w:sz w:val="24"/>
                <w:szCs w:val="24"/>
              </w:rPr>
            </w:pPr>
            <w:r w:rsidRPr="00CC0B18">
              <w:rPr>
                <w:rFonts w:ascii="Times New Roman" w:hAnsi="Times New Roman" w:cs="Times New Roman"/>
                <w:color w:val="000000"/>
                <w:sz w:val="24"/>
                <w:szCs w:val="24"/>
              </w:rPr>
              <w:t>3-4</w:t>
            </w:r>
          </w:p>
        </w:tc>
      </w:tr>
      <w:tr w:rsidR="00CC0B18" w:rsidRPr="00CC0B18" w:rsidTr="00CC0B18">
        <w:trPr>
          <w:jc w:val="center"/>
        </w:trPr>
        <w:tc>
          <w:tcPr>
            <w:tcW w:w="4995" w:type="dxa"/>
            <w:tcBorders>
              <w:top w:val="single" w:sz="2" w:space="0" w:color="auto"/>
              <w:left w:val="single" w:sz="2" w:space="0" w:color="auto"/>
              <w:bottom w:val="single" w:sz="2" w:space="0" w:color="auto"/>
              <w:right w:val="single" w:sz="2" w:space="0" w:color="auto"/>
            </w:tcBorders>
          </w:tcPr>
          <w:p w:rsidR="00CC0B18" w:rsidRPr="00CC0B18" w:rsidRDefault="00CC0B18" w:rsidP="00CC0B18">
            <w:pPr>
              <w:jc w:val="both"/>
              <w:rPr>
                <w:rFonts w:ascii="Times New Roman" w:hAnsi="Times New Roman" w:cs="Times New Roman"/>
                <w:color w:val="000000"/>
                <w:sz w:val="24"/>
                <w:szCs w:val="24"/>
              </w:rPr>
            </w:pPr>
            <w:r w:rsidRPr="00CC0B18">
              <w:rPr>
                <w:rFonts w:ascii="Times New Roman" w:hAnsi="Times New Roman" w:cs="Times New Roman"/>
                <w:color w:val="000000"/>
                <w:sz w:val="24"/>
                <w:szCs w:val="24"/>
              </w:rPr>
              <w:t xml:space="preserve">Улицы и дороги местного значения </w:t>
            </w:r>
          </w:p>
        </w:tc>
        <w:tc>
          <w:tcPr>
            <w:tcW w:w="4140" w:type="dxa"/>
            <w:tcBorders>
              <w:top w:val="single" w:sz="2" w:space="0" w:color="auto"/>
              <w:left w:val="single" w:sz="2" w:space="0" w:color="auto"/>
              <w:bottom w:val="single" w:sz="2" w:space="0" w:color="auto"/>
              <w:right w:val="single" w:sz="2" w:space="0" w:color="auto"/>
            </w:tcBorders>
            <w:vAlign w:val="center"/>
          </w:tcPr>
          <w:p w:rsidR="00CC0B18" w:rsidRPr="00CC0B18" w:rsidRDefault="00CC0B18" w:rsidP="00CC0B18">
            <w:pPr>
              <w:jc w:val="center"/>
              <w:rPr>
                <w:rFonts w:ascii="Times New Roman" w:hAnsi="Times New Roman" w:cs="Times New Roman"/>
                <w:color w:val="000000"/>
                <w:sz w:val="24"/>
                <w:szCs w:val="24"/>
              </w:rPr>
            </w:pPr>
            <w:r w:rsidRPr="00CC0B18">
              <w:rPr>
                <w:rFonts w:ascii="Times New Roman" w:hAnsi="Times New Roman" w:cs="Times New Roman"/>
                <w:color w:val="000000"/>
                <w:sz w:val="24"/>
                <w:szCs w:val="24"/>
              </w:rPr>
              <w:t>2-3</w:t>
            </w:r>
          </w:p>
        </w:tc>
      </w:tr>
      <w:tr w:rsidR="00CC0B18" w:rsidRPr="00CC0B18" w:rsidTr="00CC0B18">
        <w:trPr>
          <w:jc w:val="center"/>
        </w:trPr>
        <w:tc>
          <w:tcPr>
            <w:tcW w:w="4995" w:type="dxa"/>
            <w:tcBorders>
              <w:top w:val="single" w:sz="2" w:space="0" w:color="auto"/>
              <w:left w:val="single" w:sz="2" w:space="0" w:color="auto"/>
              <w:bottom w:val="single" w:sz="2" w:space="0" w:color="auto"/>
              <w:right w:val="single" w:sz="2" w:space="0" w:color="auto"/>
            </w:tcBorders>
          </w:tcPr>
          <w:p w:rsidR="00CC0B18" w:rsidRPr="00CC0B18" w:rsidRDefault="00CC0B18" w:rsidP="00CC0B18">
            <w:pPr>
              <w:jc w:val="both"/>
              <w:rPr>
                <w:rFonts w:ascii="Times New Roman" w:hAnsi="Times New Roman" w:cs="Times New Roman"/>
                <w:color w:val="000000"/>
                <w:sz w:val="24"/>
                <w:szCs w:val="24"/>
              </w:rPr>
            </w:pPr>
            <w:r w:rsidRPr="00CC0B18">
              <w:rPr>
                <w:rFonts w:ascii="Times New Roman" w:hAnsi="Times New Roman" w:cs="Times New Roman"/>
                <w:color w:val="000000"/>
                <w:sz w:val="24"/>
                <w:szCs w:val="24"/>
              </w:rPr>
              <w:t xml:space="preserve">Проезды </w:t>
            </w:r>
          </w:p>
        </w:tc>
        <w:tc>
          <w:tcPr>
            <w:tcW w:w="4140" w:type="dxa"/>
            <w:tcBorders>
              <w:top w:val="single" w:sz="2" w:space="0" w:color="auto"/>
              <w:left w:val="single" w:sz="2" w:space="0" w:color="auto"/>
              <w:bottom w:val="single" w:sz="2" w:space="0" w:color="auto"/>
              <w:right w:val="single" w:sz="2" w:space="0" w:color="auto"/>
            </w:tcBorders>
            <w:vAlign w:val="center"/>
          </w:tcPr>
          <w:p w:rsidR="00CC0B18" w:rsidRPr="00CC0B18" w:rsidRDefault="00CC0B18" w:rsidP="00CC0B18">
            <w:pPr>
              <w:jc w:val="center"/>
              <w:rPr>
                <w:rFonts w:ascii="Times New Roman" w:hAnsi="Times New Roman" w:cs="Times New Roman"/>
                <w:color w:val="000000"/>
                <w:sz w:val="24"/>
                <w:szCs w:val="24"/>
              </w:rPr>
            </w:pPr>
            <w:r w:rsidRPr="00CC0B18">
              <w:rPr>
                <w:rFonts w:ascii="Times New Roman" w:hAnsi="Times New Roman" w:cs="Times New Roman"/>
                <w:color w:val="000000"/>
                <w:sz w:val="24"/>
                <w:szCs w:val="24"/>
              </w:rPr>
              <w:t>1,5-2</w:t>
            </w:r>
          </w:p>
        </w:tc>
      </w:tr>
      <w:tr w:rsidR="00CC0B18" w:rsidRPr="00CC0B18" w:rsidTr="0005796B">
        <w:trPr>
          <w:jc w:val="center"/>
        </w:trPr>
        <w:tc>
          <w:tcPr>
            <w:tcW w:w="9135" w:type="dxa"/>
            <w:gridSpan w:val="2"/>
            <w:tcBorders>
              <w:top w:val="single" w:sz="2" w:space="0" w:color="auto"/>
              <w:left w:val="single" w:sz="2" w:space="0" w:color="auto"/>
              <w:bottom w:val="single" w:sz="2" w:space="0" w:color="auto"/>
              <w:right w:val="single" w:sz="2" w:space="0" w:color="auto"/>
            </w:tcBorders>
          </w:tcPr>
          <w:p w:rsidR="00CC0B18" w:rsidRPr="00CC0B18" w:rsidRDefault="00CC0B18" w:rsidP="00CC0B18">
            <w:pPr>
              <w:jc w:val="both"/>
              <w:rPr>
                <w:rFonts w:ascii="Times New Roman" w:hAnsi="Times New Roman" w:cs="Times New Roman"/>
                <w:color w:val="000000"/>
                <w:sz w:val="24"/>
                <w:szCs w:val="24"/>
              </w:rPr>
            </w:pPr>
            <w:r w:rsidRPr="00CC0B18">
              <w:rPr>
                <w:rFonts w:ascii="Times New Roman" w:hAnsi="Times New Roman" w:cs="Times New Roman"/>
                <w:color w:val="000000"/>
                <w:sz w:val="24"/>
                <w:szCs w:val="24"/>
              </w:rPr>
              <w:lastRenderedPageBreak/>
              <w:t>Примечание - наиболее пригодные виды для посадок: липа голландская, тополь к</w:t>
            </w:r>
            <w:r w:rsidRPr="00CC0B18">
              <w:rPr>
                <w:rFonts w:ascii="Times New Roman" w:hAnsi="Times New Roman" w:cs="Times New Roman"/>
                <w:color w:val="000000"/>
                <w:sz w:val="24"/>
                <w:szCs w:val="24"/>
              </w:rPr>
              <w:t>а</w:t>
            </w:r>
            <w:r w:rsidRPr="00CC0B18">
              <w:rPr>
                <w:rFonts w:ascii="Times New Roman" w:hAnsi="Times New Roman" w:cs="Times New Roman"/>
                <w:color w:val="000000"/>
                <w:sz w:val="24"/>
                <w:szCs w:val="24"/>
              </w:rPr>
              <w:t xml:space="preserve">надский, тополь китайский пирамидальный, тополь берлинский, клен татарский, клен </w:t>
            </w:r>
            <w:proofErr w:type="spellStart"/>
            <w:r w:rsidRPr="00CC0B18">
              <w:rPr>
                <w:rFonts w:ascii="Times New Roman" w:hAnsi="Times New Roman" w:cs="Times New Roman"/>
                <w:color w:val="000000"/>
                <w:sz w:val="24"/>
                <w:szCs w:val="24"/>
              </w:rPr>
              <w:t>ясенелистый</w:t>
            </w:r>
            <w:proofErr w:type="spellEnd"/>
            <w:r w:rsidRPr="00CC0B18">
              <w:rPr>
                <w:rFonts w:ascii="Times New Roman" w:hAnsi="Times New Roman" w:cs="Times New Roman"/>
                <w:color w:val="000000"/>
                <w:sz w:val="24"/>
                <w:szCs w:val="24"/>
              </w:rPr>
              <w:t xml:space="preserve">, ясень </w:t>
            </w:r>
            <w:proofErr w:type="spellStart"/>
            <w:r w:rsidRPr="00CC0B18">
              <w:rPr>
                <w:rFonts w:ascii="Times New Roman" w:hAnsi="Times New Roman" w:cs="Times New Roman"/>
                <w:color w:val="000000"/>
                <w:sz w:val="24"/>
                <w:szCs w:val="24"/>
              </w:rPr>
              <w:t>пенсильванский</w:t>
            </w:r>
            <w:proofErr w:type="spellEnd"/>
            <w:r w:rsidRPr="00CC0B18">
              <w:rPr>
                <w:rFonts w:ascii="Times New Roman" w:hAnsi="Times New Roman" w:cs="Times New Roman"/>
                <w:color w:val="000000"/>
                <w:sz w:val="24"/>
                <w:szCs w:val="24"/>
              </w:rPr>
              <w:t>, ива ломкая шаровидная, вяз гладкий, бояры</w:t>
            </w:r>
            <w:r w:rsidRPr="00CC0B18">
              <w:rPr>
                <w:rFonts w:ascii="Times New Roman" w:hAnsi="Times New Roman" w:cs="Times New Roman"/>
                <w:color w:val="000000"/>
                <w:sz w:val="24"/>
                <w:szCs w:val="24"/>
              </w:rPr>
              <w:t>ш</w:t>
            </w:r>
            <w:r w:rsidRPr="00CC0B18">
              <w:rPr>
                <w:rFonts w:ascii="Times New Roman" w:hAnsi="Times New Roman" w:cs="Times New Roman"/>
                <w:color w:val="000000"/>
                <w:sz w:val="24"/>
                <w:szCs w:val="24"/>
              </w:rPr>
              <w:t>ники, акация желтая.</w:t>
            </w:r>
          </w:p>
        </w:tc>
      </w:tr>
    </w:tbl>
    <w:p w:rsidR="00F44166" w:rsidRPr="00EB762E" w:rsidRDefault="00F44166" w:rsidP="00EB762E">
      <w:pPr>
        <w:ind w:firstLine="851"/>
        <w:jc w:val="both"/>
        <w:rPr>
          <w:rFonts w:ascii="Times New Roman" w:hAnsi="Times New Roman" w:cs="Times New Roman"/>
          <w:color w:val="000000"/>
          <w:sz w:val="28"/>
          <w:szCs w:val="28"/>
        </w:rPr>
      </w:pPr>
    </w:p>
    <w:sectPr w:rsidR="00F44166" w:rsidRPr="00EB762E" w:rsidSect="00EB762E">
      <w:pgSz w:w="12240" w:h="15840"/>
      <w:pgMar w:top="567" w:right="616" w:bottom="426"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728A4"/>
    <w:rsid w:val="00007905"/>
    <w:rsid w:val="000248E4"/>
    <w:rsid w:val="00024A01"/>
    <w:rsid w:val="000449AA"/>
    <w:rsid w:val="00047A21"/>
    <w:rsid w:val="0005796B"/>
    <w:rsid w:val="000972B3"/>
    <w:rsid w:val="000B3D63"/>
    <w:rsid w:val="000B5A7B"/>
    <w:rsid w:val="00114C36"/>
    <w:rsid w:val="00141DD0"/>
    <w:rsid w:val="00185B03"/>
    <w:rsid w:val="001938B1"/>
    <w:rsid w:val="001A4778"/>
    <w:rsid w:val="001C7CCB"/>
    <w:rsid w:val="002A1F5F"/>
    <w:rsid w:val="002D7F7B"/>
    <w:rsid w:val="00316936"/>
    <w:rsid w:val="003230A7"/>
    <w:rsid w:val="00332600"/>
    <w:rsid w:val="003476A5"/>
    <w:rsid w:val="003730CE"/>
    <w:rsid w:val="003869ED"/>
    <w:rsid w:val="003B1627"/>
    <w:rsid w:val="003E04CC"/>
    <w:rsid w:val="00406DD0"/>
    <w:rsid w:val="004348F6"/>
    <w:rsid w:val="004A310D"/>
    <w:rsid w:val="00507322"/>
    <w:rsid w:val="005B4A33"/>
    <w:rsid w:val="005C529B"/>
    <w:rsid w:val="005F1D83"/>
    <w:rsid w:val="00635B88"/>
    <w:rsid w:val="00662A63"/>
    <w:rsid w:val="00670509"/>
    <w:rsid w:val="006C08A2"/>
    <w:rsid w:val="007175AB"/>
    <w:rsid w:val="00720F01"/>
    <w:rsid w:val="007268CB"/>
    <w:rsid w:val="007620C1"/>
    <w:rsid w:val="0079721C"/>
    <w:rsid w:val="007E49D2"/>
    <w:rsid w:val="007F0426"/>
    <w:rsid w:val="00801231"/>
    <w:rsid w:val="00831FA3"/>
    <w:rsid w:val="0083548F"/>
    <w:rsid w:val="00870D87"/>
    <w:rsid w:val="00882773"/>
    <w:rsid w:val="008B3966"/>
    <w:rsid w:val="008C1489"/>
    <w:rsid w:val="00907868"/>
    <w:rsid w:val="009226EC"/>
    <w:rsid w:val="00943EA6"/>
    <w:rsid w:val="00967EE1"/>
    <w:rsid w:val="00967FE7"/>
    <w:rsid w:val="00973A36"/>
    <w:rsid w:val="009C5A8E"/>
    <w:rsid w:val="009D6560"/>
    <w:rsid w:val="009F5549"/>
    <w:rsid w:val="00A728A4"/>
    <w:rsid w:val="00A84373"/>
    <w:rsid w:val="00A91950"/>
    <w:rsid w:val="00B24144"/>
    <w:rsid w:val="00B4568E"/>
    <w:rsid w:val="00B75296"/>
    <w:rsid w:val="00BB2548"/>
    <w:rsid w:val="00BB39C8"/>
    <w:rsid w:val="00C24A94"/>
    <w:rsid w:val="00C66EC3"/>
    <w:rsid w:val="00CB3A12"/>
    <w:rsid w:val="00CC0B18"/>
    <w:rsid w:val="00CD2FFB"/>
    <w:rsid w:val="00CE63ED"/>
    <w:rsid w:val="00D3525C"/>
    <w:rsid w:val="00D37AA0"/>
    <w:rsid w:val="00D5430F"/>
    <w:rsid w:val="00D70F68"/>
    <w:rsid w:val="00D76D50"/>
    <w:rsid w:val="00DA4FDB"/>
    <w:rsid w:val="00DE7B36"/>
    <w:rsid w:val="00E01BC7"/>
    <w:rsid w:val="00E359D7"/>
    <w:rsid w:val="00E42C6B"/>
    <w:rsid w:val="00E61BE5"/>
    <w:rsid w:val="00E849DA"/>
    <w:rsid w:val="00EB762E"/>
    <w:rsid w:val="00F35EC4"/>
    <w:rsid w:val="00F44166"/>
    <w:rsid w:val="00F478F5"/>
    <w:rsid w:val="00FA5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BE5"/>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E61BE5"/>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rsid w:val="00E61BE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E61BE5"/>
    <w:rPr>
      <w:rFonts w:ascii="Arial" w:hAnsi="Arial" w:cs="Arial"/>
      <w:sz w:val="20"/>
      <w:szCs w:val="20"/>
      <w:u w:val="single"/>
    </w:rPr>
  </w:style>
  <w:style w:type="paragraph" w:customStyle="1" w:styleId="Context">
    <w:name w:val="Context"/>
    <w:uiPriority w:val="99"/>
    <w:rsid w:val="00E61BE5"/>
    <w:pPr>
      <w:widowControl w:val="0"/>
      <w:autoSpaceDE w:val="0"/>
      <w:autoSpaceDN w:val="0"/>
      <w:adjustRightInd w:val="0"/>
      <w:spacing w:after="0" w:line="240" w:lineRule="auto"/>
    </w:pPr>
    <w:rPr>
      <w:rFonts w:ascii="Arial" w:hAnsi="Arial" w:cs="Arial"/>
      <w:sz w:val="20"/>
      <w:szCs w:val="20"/>
      <w:u w:val="single"/>
    </w:rPr>
  </w:style>
  <w:style w:type="paragraph" w:styleId="a4">
    <w:name w:val="Balloon Text"/>
    <w:basedOn w:val="a"/>
    <w:link w:val="a5"/>
    <w:uiPriority w:val="99"/>
    <w:semiHidden/>
    <w:unhideWhenUsed/>
    <w:rsid w:val="00EB762E"/>
    <w:rPr>
      <w:rFonts w:ascii="Tahoma" w:hAnsi="Tahoma" w:cs="Tahoma"/>
      <w:sz w:val="16"/>
      <w:szCs w:val="16"/>
    </w:rPr>
  </w:style>
  <w:style w:type="character" w:customStyle="1" w:styleId="a5">
    <w:name w:val="Текст выноски Знак"/>
    <w:basedOn w:val="a0"/>
    <w:link w:val="a4"/>
    <w:uiPriority w:val="99"/>
    <w:semiHidden/>
    <w:rsid w:val="00EB762E"/>
    <w:rPr>
      <w:rFonts w:ascii="Tahoma" w:hAnsi="Tahoma" w:cs="Tahoma"/>
      <w:sz w:val="16"/>
      <w:szCs w:val="16"/>
    </w:rPr>
  </w:style>
  <w:style w:type="paragraph" w:customStyle="1" w:styleId="a6">
    <w:name w:val="Знак Знак Знак Знак Знак Знак Знак"/>
    <w:basedOn w:val="a"/>
    <w:rsid w:val="00EB762E"/>
    <w:pPr>
      <w:widowControl/>
      <w:autoSpaceDE/>
      <w:autoSpaceDN/>
      <w:adjustRightInd/>
      <w:spacing w:after="160" w:line="240" w:lineRule="exact"/>
    </w:pPr>
    <w:rPr>
      <w:rFonts w:ascii="Verdana" w:eastAsia="Times New Roman" w:hAnsi="Verdana" w:cs="Verdana"/>
      <w:sz w:val="20"/>
      <w:szCs w:val="20"/>
      <w:lang w:val="en-US" w:eastAsia="en-US"/>
    </w:rPr>
  </w:style>
  <w:style w:type="table" w:styleId="a7">
    <w:name w:val="Table Grid"/>
    <w:basedOn w:val="a1"/>
    <w:uiPriority w:val="59"/>
    <w:rsid w:val="00EB7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20"/>
      <w:szCs w:val="20"/>
      <w:u w:val="single"/>
    </w:rPr>
  </w:style>
  <w:style w:type="paragraph" w:styleId="a4">
    <w:name w:val="Balloon Text"/>
    <w:basedOn w:val="a"/>
    <w:link w:val="a5"/>
    <w:uiPriority w:val="99"/>
    <w:semiHidden/>
    <w:unhideWhenUsed/>
    <w:rsid w:val="00EB762E"/>
    <w:rPr>
      <w:rFonts w:ascii="Tahoma" w:hAnsi="Tahoma" w:cs="Tahoma"/>
      <w:sz w:val="16"/>
      <w:szCs w:val="16"/>
    </w:rPr>
  </w:style>
  <w:style w:type="character" w:customStyle="1" w:styleId="a5">
    <w:name w:val="Текст выноски Знак"/>
    <w:basedOn w:val="a0"/>
    <w:link w:val="a4"/>
    <w:uiPriority w:val="99"/>
    <w:semiHidden/>
    <w:rsid w:val="00EB762E"/>
    <w:rPr>
      <w:rFonts w:ascii="Tahoma" w:hAnsi="Tahoma" w:cs="Tahoma"/>
      <w:sz w:val="16"/>
      <w:szCs w:val="16"/>
    </w:rPr>
  </w:style>
  <w:style w:type="paragraph" w:customStyle="1" w:styleId="a6">
    <w:name w:val="Знак Знак Знак Знак Знак Знак Знак"/>
    <w:basedOn w:val="a"/>
    <w:rsid w:val="00EB762E"/>
    <w:pPr>
      <w:widowControl/>
      <w:autoSpaceDE/>
      <w:autoSpaceDN/>
      <w:adjustRightInd/>
      <w:spacing w:after="160" w:line="240" w:lineRule="exact"/>
    </w:pPr>
    <w:rPr>
      <w:rFonts w:ascii="Verdana" w:eastAsia="Times New Roman" w:hAnsi="Verdana" w:cs="Verdana"/>
      <w:sz w:val="20"/>
      <w:szCs w:val="20"/>
      <w:lang w:val="en-US" w:eastAsia="en-US"/>
    </w:rPr>
  </w:style>
  <w:style w:type="table" w:styleId="a7">
    <w:name w:val="Table Grid"/>
    <w:basedOn w:val="a1"/>
    <w:uiPriority w:val="59"/>
    <w:rsid w:val="00EB7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6F97-412B-412E-BFCE-5378061E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20949</Words>
  <Characters>119415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qqq</cp:lastModifiedBy>
  <cp:revision>8</cp:revision>
  <cp:lastPrinted>2012-06-06T09:16:00Z</cp:lastPrinted>
  <dcterms:created xsi:type="dcterms:W3CDTF">2012-06-04T10:22:00Z</dcterms:created>
  <dcterms:modified xsi:type="dcterms:W3CDTF">2012-06-06T09:24:00Z</dcterms:modified>
</cp:coreProperties>
</file>