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"/>
        <w:gridCol w:w="671"/>
        <w:gridCol w:w="5711"/>
        <w:gridCol w:w="1538"/>
        <w:gridCol w:w="1525"/>
      </w:tblGrid>
      <w:tr w:rsidR="002722BE" w:rsidTr="002722BE">
        <w:trPr>
          <w:trHeight w:val="270"/>
        </w:trPr>
        <w:tc>
          <w:tcPr>
            <w:tcW w:w="9715" w:type="dxa"/>
            <w:gridSpan w:val="5"/>
          </w:tcPr>
          <w:p w:rsidR="002722BE" w:rsidRDefault="002722BE" w:rsidP="002722BE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Сельские населенные пункты*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Merge w:val="restart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Merge w:val="restart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группы потребителей с разбивкой тарифа по ставкам и дифференциацией по зонам суток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января по 30 июня 2015 года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июля по 31 декабря 2015 года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Цена, руб. за 1 кВт*</w:t>
            </w:r>
            <w:proofErr w:type="gramStart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Одноставочный</w:t>
            </w:r>
            <w:proofErr w:type="spellEnd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тариф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1,65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1,79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Двуставочный</w:t>
            </w:r>
            <w:proofErr w:type="spellEnd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тариф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Дневная зона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1,80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2,04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1,10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1,24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Трехставочный</w:t>
            </w:r>
            <w:proofErr w:type="spellEnd"/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тариф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1,81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2,05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1,65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1,79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BE" w:rsidRPr="002722BE" w:rsidTr="002722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70" w:type="dxa"/>
          <w:tblCellSpacing w:w="15" w:type="dxa"/>
        </w:trPr>
        <w:tc>
          <w:tcPr>
            <w:tcW w:w="67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538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1,10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  <w:hideMark/>
          </w:tcPr>
          <w:p w:rsidR="002722BE" w:rsidRPr="002722BE" w:rsidRDefault="002722BE" w:rsidP="0027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1,24</w:t>
            </w:r>
            <w:r w:rsidRPr="0027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22BE" w:rsidRPr="002722BE" w:rsidRDefault="002722BE" w:rsidP="0027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484" w:rsidRPr="00843484" w:rsidRDefault="00843484" w:rsidP="00843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3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оплаты</w:t>
      </w:r>
    </w:p>
    <w:p w:rsidR="00843484" w:rsidRPr="00843484" w:rsidRDefault="00843484" w:rsidP="008434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484">
        <w:rPr>
          <w:rFonts w:ascii="Times New Roman" w:eastAsia="Times New Roman" w:hAnsi="Times New Roman" w:cs="Times New Roman"/>
          <w:b/>
          <w:bCs/>
          <w:sz w:val="27"/>
          <w:szCs w:val="27"/>
        </w:rPr>
        <w:t>Срок оплаты:</w:t>
      </w:r>
    </w:p>
    <w:p w:rsidR="00843484" w:rsidRPr="00843484" w:rsidRDefault="00843484" w:rsidP="0084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4">
        <w:rPr>
          <w:rFonts w:ascii="Times New Roman" w:eastAsia="Times New Roman" w:hAnsi="Times New Roman" w:cs="Times New Roman"/>
          <w:sz w:val="24"/>
          <w:szCs w:val="24"/>
        </w:rPr>
        <w:t>До 10 числа месяца, следующего за истекшим расчетным периодом, за который производится оплата. Например, счет за октябрь месяц оплачивается до 10 ноября.</w:t>
      </w:r>
    </w:p>
    <w:p w:rsidR="00843484" w:rsidRDefault="00843484" w:rsidP="0027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2BE" w:rsidRPr="002722BE" w:rsidRDefault="002722BE" w:rsidP="0027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B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722BE">
        <w:rPr>
          <w:rFonts w:ascii="Times New Roman" w:eastAsia="Times New Roman" w:hAnsi="Times New Roman" w:cs="Times New Roman"/>
          <w:sz w:val="24"/>
          <w:szCs w:val="24"/>
        </w:rPr>
        <w:t xml:space="preserve">Применен коэффициент 0,7 в соответствии с пунктом 3 Постановления Государственного комитета Республики Башкортостана по тарифам №569 от 28 ноября 2013 г. </w:t>
      </w:r>
    </w:p>
    <w:p w:rsidR="002722BE" w:rsidRPr="002722BE" w:rsidRDefault="002722BE" w:rsidP="0027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BE">
        <w:rPr>
          <w:rFonts w:ascii="Times New Roman" w:eastAsia="Times New Roman" w:hAnsi="Times New Roman" w:cs="Times New Roman"/>
          <w:sz w:val="24"/>
          <w:szCs w:val="24"/>
        </w:rPr>
        <w:t xml:space="preserve">Перечень категорий потребителей, которые </w:t>
      </w:r>
      <w:proofErr w:type="gramStart"/>
      <w:r w:rsidRPr="002722BE">
        <w:rPr>
          <w:rFonts w:ascii="Times New Roman" w:eastAsia="Times New Roman" w:hAnsi="Times New Roman" w:cs="Times New Roman"/>
          <w:sz w:val="24"/>
          <w:szCs w:val="24"/>
        </w:rPr>
        <w:t>приравнены к населению утвержден</w:t>
      </w:r>
      <w:proofErr w:type="gramEnd"/>
      <w:r w:rsidRPr="002722B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29 декабря 2011 г. N 1178 </w:t>
      </w:r>
    </w:p>
    <w:p w:rsidR="00531ED9" w:rsidRDefault="00531ED9"/>
    <w:sectPr w:rsidR="00531ED9" w:rsidSect="006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2BE"/>
    <w:rsid w:val="001C081F"/>
    <w:rsid w:val="002722BE"/>
    <w:rsid w:val="00531ED9"/>
    <w:rsid w:val="0067736B"/>
    <w:rsid w:val="008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B"/>
  </w:style>
  <w:style w:type="paragraph" w:styleId="1">
    <w:name w:val="heading 1"/>
    <w:basedOn w:val="a"/>
    <w:link w:val="10"/>
    <w:uiPriority w:val="9"/>
    <w:qFormat/>
    <w:rsid w:val="0084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4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434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2015-12-09T04:09:00Z</dcterms:created>
  <dcterms:modified xsi:type="dcterms:W3CDTF">2015-12-09T04:26:00Z</dcterms:modified>
</cp:coreProperties>
</file>